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39" w:rsidRDefault="00BE4F39" w:rsidP="00965CD3">
      <w:pPr>
        <w:pStyle w:val="a8"/>
        <w:rPr>
          <w:rFonts w:ascii="Times New Roman" w:hAnsi="Times New Roman"/>
          <w:b/>
          <w:sz w:val="24"/>
          <w:szCs w:val="24"/>
        </w:rPr>
      </w:pPr>
    </w:p>
    <w:p w:rsidR="00BE4F39" w:rsidRDefault="00BE4F39" w:rsidP="00BE4F3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D3BA0" w:rsidRDefault="00AD3BA0" w:rsidP="00AD3BA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 РЕСПУБЛИКИ КРЫМ</w:t>
      </w:r>
    </w:p>
    <w:p w:rsidR="00AD3BA0" w:rsidRDefault="00AD3BA0" w:rsidP="00AD3BA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«ДЖАНКОЙСКАЯ САНАТОРНАЯ ШКОЛА-ИНТЕРНАТ»</w:t>
      </w:r>
    </w:p>
    <w:p w:rsidR="00AD3BA0" w:rsidRDefault="00AD3BA0" w:rsidP="00AD3BA0">
      <w:pPr>
        <w:rPr>
          <w:rFonts w:ascii="Calibri" w:hAnsi="Calibri"/>
          <w:b/>
        </w:rPr>
      </w:pPr>
    </w:p>
    <w:p w:rsidR="00AD3BA0" w:rsidRDefault="00AD3BA0" w:rsidP="00AD3BA0">
      <w:pPr>
        <w:rPr>
          <w:b/>
        </w:rPr>
      </w:pPr>
      <w:r>
        <w:rPr>
          <w:b/>
        </w:rPr>
        <w:t xml:space="preserve"> РАССМОТРЕНО                             СОГЛАСОВАНО                         УТВЕРЖДАЮ</w:t>
      </w:r>
    </w:p>
    <w:p w:rsidR="00AD3BA0" w:rsidRDefault="00AD3BA0" w:rsidP="00AD3BA0">
      <w:r>
        <w:t xml:space="preserve"> на заедании МО                                Зам.директора по УВР                   Директор</w:t>
      </w:r>
    </w:p>
    <w:p w:rsidR="00AD3BA0" w:rsidRDefault="00AD3BA0" w:rsidP="00AD3BA0">
      <w:r>
        <w:t xml:space="preserve"> Протокол №1                                       ________Г.В.Чайка                        __________В.А.Новикова</w:t>
      </w:r>
    </w:p>
    <w:p w:rsidR="00AD3BA0" w:rsidRDefault="00AD3BA0" w:rsidP="00AD3BA0">
      <w:r>
        <w:t xml:space="preserve">  от «28» августа 2017 г.                    «28» августа 2017 г.                        Приказ   №150           </w:t>
      </w:r>
    </w:p>
    <w:p w:rsidR="00AD3BA0" w:rsidRDefault="00AD3BA0" w:rsidP="00AD3BA0">
      <w:r>
        <w:t xml:space="preserve">  Руководитель    МО                                                                                   от «28» августа 2017 г.</w:t>
      </w:r>
    </w:p>
    <w:p w:rsidR="00BE4F39" w:rsidRPr="00517317" w:rsidRDefault="00BE4F39" w:rsidP="003F73B9">
      <w:pPr>
        <w:spacing w:after="200" w:line="276" w:lineRule="auto"/>
      </w:pPr>
    </w:p>
    <w:p w:rsidR="00BE4F39" w:rsidRPr="00517317" w:rsidRDefault="00BE4F39" w:rsidP="00BE4F39"/>
    <w:p w:rsidR="00BE4F39" w:rsidRPr="00517317" w:rsidRDefault="00BE4F39" w:rsidP="00BE4F3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17317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BE4F39" w:rsidRPr="00BC1537" w:rsidRDefault="00BE4F39" w:rsidP="00BE4F3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C1537">
        <w:rPr>
          <w:rFonts w:ascii="Times New Roman" w:hAnsi="Times New Roman"/>
          <w:b/>
          <w:sz w:val="28"/>
          <w:szCs w:val="28"/>
        </w:rPr>
        <w:t>Учебного курса «Английский язык»</w:t>
      </w:r>
    </w:p>
    <w:p w:rsidR="00BE4F39" w:rsidRPr="00BC1537" w:rsidRDefault="00BE4F39" w:rsidP="00BE4F3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E4F39" w:rsidRPr="00BC1537" w:rsidRDefault="00BE4F39" w:rsidP="00BE4F39">
      <w:pPr>
        <w:pStyle w:val="a8"/>
        <w:rPr>
          <w:rFonts w:ascii="Times New Roman" w:hAnsi="Times New Roman"/>
          <w:b/>
          <w:sz w:val="28"/>
          <w:szCs w:val="28"/>
        </w:rPr>
      </w:pPr>
      <w:r w:rsidRPr="00BC1537">
        <w:rPr>
          <w:rFonts w:ascii="Times New Roman" w:hAnsi="Times New Roman"/>
          <w:b/>
          <w:sz w:val="28"/>
          <w:szCs w:val="28"/>
        </w:rPr>
        <w:t>Класс :</w:t>
      </w:r>
      <w:r>
        <w:rPr>
          <w:rFonts w:ascii="Times New Roman" w:hAnsi="Times New Roman"/>
          <w:b/>
          <w:sz w:val="28"/>
          <w:szCs w:val="28"/>
        </w:rPr>
        <w:t xml:space="preserve"> 8</w:t>
      </w:r>
    </w:p>
    <w:p w:rsidR="00BE4F39" w:rsidRPr="00BC1537" w:rsidRDefault="00BE4F39" w:rsidP="00BE4F39">
      <w:pPr>
        <w:pStyle w:val="a8"/>
        <w:rPr>
          <w:rFonts w:ascii="Times New Roman" w:hAnsi="Times New Roman"/>
          <w:b/>
          <w:sz w:val="28"/>
          <w:szCs w:val="28"/>
        </w:rPr>
      </w:pPr>
      <w:r w:rsidRPr="00BC1537">
        <w:rPr>
          <w:rFonts w:ascii="Times New Roman" w:hAnsi="Times New Roman"/>
          <w:b/>
          <w:sz w:val="28"/>
          <w:szCs w:val="28"/>
        </w:rPr>
        <w:t>Уровень образования: основное общее образование</w:t>
      </w:r>
    </w:p>
    <w:p w:rsidR="00BE4F39" w:rsidRPr="00BC1537" w:rsidRDefault="00BE4F39" w:rsidP="00BE4F39">
      <w:pPr>
        <w:pStyle w:val="a8"/>
        <w:rPr>
          <w:rFonts w:ascii="Times New Roman" w:hAnsi="Times New Roman"/>
          <w:b/>
          <w:sz w:val="28"/>
          <w:szCs w:val="28"/>
        </w:rPr>
      </w:pPr>
      <w:r w:rsidRPr="00BC1537">
        <w:rPr>
          <w:rFonts w:ascii="Times New Roman" w:hAnsi="Times New Roman"/>
          <w:b/>
          <w:sz w:val="28"/>
          <w:szCs w:val="28"/>
        </w:rPr>
        <w:t>Срок реализации программы – 2017-2018 гг.</w:t>
      </w:r>
    </w:p>
    <w:p w:rsidR="00BE4F39" w:rsidRPr="00BC1537" w:rsidRDefault="00BE4F39" w:rsidP="00BE4F39">
      <w:pPr>
        <w:pStyle w:val="a8"/>
        <w:rPr>
          <w:rFonts w:ascii="Times New Roman" w:hAnsi="Times New Roman"/>
          <w:b/>
          <w:sz w:val="28"/>
          <w:szCs w:val="28"/>
        </w:rPr>
      </w:pPr>
      <w:r w:rsidRPr="00BC1537">
        <w:rPr>
          <w:rFonts w:ascii="Times New Roman" w:hAnsi="Times New Roman"/>
          <w:b/>
          <w:sz w:val="28"/>
          <w:szCs w:val="28"/>
        </w:rPr>
        <w:t>Количество часов по учебному плану:</w:t>
      </w:r>
    </w:p>
    <w:p w:rsidR="00BE4F39" w:rsidRPr="00BC1537" w:rsidRDefault="00BE4F39" w:rsidP="00BE4F39">
      <w:pPr>
        <w:pStyle w:val="a8"/>
        <w:rPr>
          <w:rFonts w:ascii="Times New Roman" w:hAnsi="Times New Roman"/>
          <w:b/>
          <w:sz w:val="28"/>
          <w:szCs w:val="28"/>
        </w:rPr>
      </w:pPr>
      <w:r w:rsidRPr="00BC1537">
        <w:rPr>
          <w:rFonts w:ascii="Times New Roman" w:hAnsi="Times New Roman"/>
          <w:b/>
          <w:sz w:val="28"/>
          <w:szCs w:val="28"/>
        </w:rPr>
        <w:t>всего- 102 ч/год; 3 ч/неделю</w:t>
      </w:r>
    </w:p>
    <w:p w:rsidR="00BE4F39" w:rsidRDefault="00BE4F39" w:rsidP="00BE4F3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C1537">
        <w:rPr>
          <w:rFonts w:ascii="Times New Roman" w:hAnsi="Times New Roman"/>
          <w:b/>
          <w:sz w:val="28"/>
          <w:szCs w:val="28"/>
        </w:rPr>
        <w:t xml:space="preserve">Планирование составлено на основе </w:t>
      </w:r>
      <w:r w:rsidRPr="00BC1537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 общего образования (Приказ Министерства образования и науки РФ от 17.12.2010 г. №1897), требований к результатам освоения основной образовательной программы основного общего образования ГБОУ РК «Джанкойская санат</w:t>
      </w:r>
      <w:r>
        <w:rPr>
          <w:rFonts w:ascii="Times New Roman" w:hAnsi="Times New Roman"/>
          <w:sz w:val="28"/>
          <w:szCs w:val="28"/>
        </w:rPr>
        <w:t xml:space="preserve">орная школа-интернат» с учетом </w:t>
      </w:r>
      <w:r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0C0A4E">
        <w:rPr>
          <w:rFonts w:ascii="Times New Roman" w:hAnsi="Times New Roman"/>
          <w:color w:val="000000"/>
          <w:sz w:val="28"/>
          <w:szCs w:val="28"/>
        </w:rPr>
        <w:t xml:space="preserve"> общеобразовательных учреждений по английскому языку для 5 – 9 классов. - М.Просвещение, 2010г., авторы: </w:t>
      </w:r>
      <w:r w:rsidRPr="000C0A4E">
        <w:rPr>
          <w:rFonts w:ascii="Times New Roman" w:hAnsi="Times New Roman"/>
          <w:sz w:val="28"/>
          <w:szCs w:val="28"/>
        </w:rPr>
        <w:t xml:space="preserve">Ю.В. Ваулина </w:t>
      </w:r>
    </w:p>
    <w:p w:rsidR="00BE4F39" w:rsidRPr="00BC1537" w:rsidRDefault="00BE4F39" w:rsidP="00BE4F3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C0A4E">
        <w:rPr>
          <w:rFonts w:ascii="Times New Roman" w:hAnsi="Times New Roman"/>
          <w:sz w:val="28"/>
          <w:szCs w:val="28"/>
        </w:rPr>
        <w:t>О.Е. Подоляко</w:t>
      </w:r>
    </w:p>
    <w:p w:rsidR="00BE4F39" w:rsidRPr="00BC1537" w:rsidRDefault="00BE4F39" w:rsidP="00BE4F3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C1537">
        <w:rPr>
          <w:rFonts w:ascii="Times New Roman" w:hAnsi="Times New Roman"/>
          <w:b/>
          <w:sz w:val="28"/>
          <w:szCs w:val="28"/>
        </w:rPr>
        <w:t xml:space="preserve">Используемый учебник :  </w:t>
      </w:r>
      <w:r>
        <w:rPr>
          <w:rFonts w:ascii="Times New Roman" w:hAnsi="Times New Roman"/>
          <w:sz w:val="28"/>
          <w:szCs w:val="28"/>
        </w:rPr>
        <w:t>УМК «Английский в фокусе» для 8</w:t>
      </w:r>
      <w:r w:rsidRPr="00BC1537">
        <w:rPr>
          <w:rFonts w:ascii="Times New Roman" w:hAnsi="Times New Roman"/>
          <w:sz w:val="28"/>
          <w:szCs w:val="28"/>
        </w:rPr>
        <w:t xml:space="preserve"> классов. </w:t>
      </w:r>
    </w:p>
    <w:p w:rsidR="00BE4F39" w:rsidRPr="00BC1537" w:rsidRDefault="00BE4F39" w:rsidP="00BE4F3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C1537">
        <w:rPr>
          <w:rFonts w:ascii="Times New Roman" w:hAnsi="Times New Roman"/>
          <w:sz w:val="28"/>
          <w:szCs w:val="28"/>
        </w:rPr>
        <w:t>Авторы: Ю.В. Ваулина, Дж. Дули, О.Е. Подоляко, В.Эвенс.</w:t>
      </w:r>
    </w:p>
    <w:p w:rsidR="00BE4F39" w:rsidRPr="00BC1537" w:rsidRDefault="00BE4F39" w:rsidP="00BE4F3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C1537">
        <w:rPr>
          <w:rFonts w:ascii="Times New Roman" w:hAnsi="Times New Roman"/>
          <w:sz w:val="28"/>
          <w:szCs w:val="28"/>
        </w:rPr>
        <w:t>–М.:</w:t>
      </w:r>
      <w:r w:rsidRPr="00BC1537">
        <w:rPr>
          <w:rFonts w:ascii="Times New Roman" w:hAnsi="Times New Roman"/>
          <w:sz w:val="28"/>
          <w:szCs w:val="28"/>
          <w:lang w:val="en-US"/>
        </w:rPr>
        <w:t>ExpressPublish</w:t>
      </w:r>
      <w:r w:rsidRPr="00BC1537">
        <w:rPr>
          <w:rFonts w:ascii="Times New Roman" w:hAnsi="Times New Roman"/>
          <w:sz w:val="28"/>
          <w:szCs w:val="28"/>
        </w:rPr>
        <w:t xml:space="preserve">: Просвещение, </w:t>
      </w:r>
      <w:r w:rsidRPr="00BC1537">
        <w:rPr>
          <w:rFonts w:ascii="Times New Roman" w:hAnsi="Times New Roman"/>
          <w:color w:val="000000"/>
          <w:sz w:val="28"/>
          <w:szCs w:val="28"/>
        </w:rPr>
        <w:t>2014</w:t>
      </w:r>
      <w:r w:rsidRPr="00BC1537">
        <w:rPr>
          <w:rFonts w:ascii="Times New Roman" w:hAnsi="Times New Roman"/>
          <w:sz w:val="28"/>
          <w:szCs w:val="28"/>
        </w:rPr>
        <w:t xml:space="preserve"> </w:t>
      </w:r>
    </w:p>
    <w:p w:rsidR="00BE4F39" w:rsidRPr="00BC1537" w:rsidRDefault="00BE4F39" w:rsidP="00BE4F39">
      <w:pPr>
        <w:pStyle w:val="a8"/>
        <w:rPr>
          <w:rFonts w:ascii="Times New Roman" w:hAnsi="Times New Roman"/>
          <w:sz w:val="28"/>
          <w:szCs w:val="28"/>
        </w:rPr>
      </w:pPr>
      <w:r w:rsidRPr="00BC1537">
        <w:rPr>
          <w:rFonts w:ascii="Times New Roman" w:hAnsi="Times New Roman"/>
          <w:sz w:val="28"/>
          <w:szCs w:val="28"/>
        </w:rPr>
        <w:t>Рабочую программу составил:</w:t>
      </w:r>
      <w:r w:rsidRPr="00BC1537">
        <w:rPr>
          <w:rFonts w:ascii="Times New Roman" w:hAnsi="Times New Roman"/>
          <w:b/>
          <w:sz w:val="28"/>
          <w:szCs w:val="28"/>
        </w:rPr>
        <w:t xml:space="preserve"> </w:t>
      </w:r>
      <w:r w:rsidRPr="00BC1537"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BE4F39" w:rsidRPr="00BC1537" w:rsidRDefault="00BE4F39" w:rsidP="00BE4F39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BC1537">
        <w:rPr>
          <w:rFonts w:ascii="Times New Roman" w:hAnsi="Times New Roman"/>
          <w:b/>
          <w:sz w:val="28"/>
          <w:szCs w:val="28"/>
        </w:rPr>
        <w:t>Канцыпа Кирилл Сергеевич</w:t>
      </w:r>
    </w:p>
    <w:p w:rsidR="00BE4F39" w:rsidRPr="00BC1537" w:rsidRDefault="00BE4F39" w:rsidP="00BE4F39">
      <w:pPr>
        <w:rPr>
          <w:sz w:val="28"/>
          <w:szCs w:val="28"/>
        </w:rPr>
      </w:pPr>
    </w:p>
    <w:p w:rsidR="00BE4F39" w:rsidRDefault="00BE4F39" w:rsidP="00BE4F3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E4F39" w:rsidRDefault="00BE4F39" w:rsidP="00BE4F3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E4F39" w:rsidRDefault="00BE4F39" w:rsidP="00BE4F3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E4F39" w:rsidRDefault="00BE4F39" w:rsidP="00BE4F3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F73B9" w:rsidRDefault="00BE4F39" w:rsidP="003F73B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C1537">
        <w:rPr>
          <w:rFonts w:ascii="Times New Roman" w:hAnsi="Times New Roman"/>
          <w:b/>
          <w:sz w:val="28"/>
          <w:szCs w:val="28"/>
        </w:rPr>
        <w:t>г.Джанкой</w:t>
      </w:r>
    </w:p>
    <w:p w:rsidR="00BE4F39" w:rsidRPr="00BC1537" w:rsidRDefault="00BE4F39" w:rsidP="003F73B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C1537">
        <w:rPr>
          <w:rFonts w:ascii="Times New Roman" w:hAnsi="Times New Roman"/>
          <w:b/>
          <w:sz w:val="28"/>
          <w:szCs w:val="28"/>
        </w:rPr>
        <w:t>2017 год</w:t>
      </w:r>
    </w:p>
    <w:p w:rsidR="00BE4F39" w:rsidRPr="00517317" w:rsidRDefault="00BE4F39" w:rsidP="00BE4F3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BE4F39" w:rsidRDefault="00BE4F39" w:rsidP="00E852A8">
      <w:pPr>
        <w:rPr>
          <w:b/>
          <w:bCs/>
          <w:color w:val="000000"/>
        </w:rPr>
        <w:sectPr w:rsidR="00BE4F39" w:rsidSect="00BE4F39">
          <w:foot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47F15" w:rsidRDefault="00147F15" w:rsidP="00E852A8">
      <w:pPr>
        <w:rPr>
          <w:b/>
          <w:bCs/>
          <w:color w:val="000000"/>
        </w:rPr>
      </w:pPr>
    </w:p>
    <w:p w:rsidR="00147F15" w:rsidRDefault="00147F15" w:rsidP="00E852A8">
      <w:pPr>
        <w:rPr>
          <w:b/>
          <w:bCs/>
          <w:color w:val="000000"/>
        </w:rPr>
      </w:pPr>
    </w:p>
    <w:p w:rsidR="00E852A8" w:rsidRDefault="00E852A8" w:rsidP="00E852A8">
      <w:pPr>
        <w:rPr>
          <w:b/>
          <w:bCs/>
          <w:color w:val="000000"/>
        </w:rPr>
      </w:pPr>
      <w:r w:rsidRPr="001911C9">
        <w:rPr>
          <w:b/>
          <w:bCs/>
          <w:color w:val="000000"/>
        </w:rPr>
        <w:t>Формы контроля: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16"/>
        <w:gridCol w:w="1499"/>
        <w:gridCol w:w="1499"/>
        <w:gridCol w:w="605"/>
      </w:tblGrid>
      <w:tr w:rsidR="004E5171" w:rsidTr="004E51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E5171" w:rsidRPr="004E5171" w:rsidRDefault="004E5171" w:rsidP="004E5171">
            <w:pPr>
              <w:spacing w:line="240" w:lineRule="atLeast"/>
              <w:rPr>
                <w:b/>
                <w:bCs/>
                <w:color w:val="000000"/>
              </w:rPr>
            </w:pPr>
            <w:r w:rsidRPr="004E5171">
              <w:rPr>
                <w:b/>
                <w:bCs/>
                <w:color w:val="000000"/>
              </w:rPr>
              <w:t>Вид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E5171" w:rsidRPr="004E5171" w:rsidRDefault="004E5171" w:rsidP="004E5171">
            <w:pPr>
              <w:spacing w:line="24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</w:t>
            </w:r>
            <w:r w:rsidRPr="004E5171">
              <w:rPr>
                <w:b/>
                <w:bCs/>
                <w:color w:val="000000"/>
              </w:rPr>
              <w:t>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E5171" w:rsidRPr="004E5171" w:rsidRDefault="004E5171" w:rsidP="004E5171">
            <w:pPr>
              <w:spacing w:line="24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</w:t>
            </w:r>
            <w:r w:rsidRPr="004E5171">
              <w:rPr>
                <w:b/>
                <w:bCs/>
                <w:color w:val="000000"/>
              </w:rPr>
              <w:t>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E5171" w:rsidRPr="004E5171" w:rsidRDefault="004E5171" w:rsidP="004E5171">
            <w:pPr>
              <w:spacing w:line="240" w:lineRule="atLeast"/>
              <w:rPr>
                <w:b/>
                <w:bCs/>
                <w:color w:val="000000"/>
              </w:rPr>
            </w:pPr>
            <w:r w:rsidRPr="004E5171">
              <w:rPr>
                <w:b/>
                <w:bCs/>
                <w:color w:val="000000"/>
              </w:rPr>
              <w:t>Год</w:t>
            </w:r>
          </w:p>
        </w:tc>
      </w:tr>
      <w:tr w:rsidR="004E5171" w:rsidTr="004E51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E5171" w:rsidRPr="004E5171" w:rsidRDefault="004E5171" w:rsidP="004E5171">
            <w:pPr>
              <w:spacing w:line="240" w:lineRule="atLeast"/>
              <w:rPr>
                <w:b/>
                <w:bCs/>
                <w:color w:val="000000"/>
              </w:rPr>
            </w:pPr>
            <w:r w:rsidRPr="004E5171">
              <w:rPr>
                <w:b/>
                <w:bCs/>
                <w:color w:val="000000"/>
              </w:rPr>
              <w:t xml:space="preserve">Текущий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E5171" w:rsidRPr="004E5171" w:rsidRDefault="004E5171" w:rsidP="004E5171">
            <w:pPr>
              <w:spacing w:line="240" w:lineRule="atLeast"/>
              <w:rPr>
                <w:b/>
                <w:bCs/>
                <w:color w:val="000000"/>
              </w:rPr>
            </w:pPr>
            <w:r w:rsidRPr="004E5171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E5171" w:rsidRPr="004E5171" w:rsidRDefault="004E5171" w:rsidP="004E5171">
            <w:pPr>
              <w:spacing w:line="240" w:lineRule="atLeast"/>
              <w:rPr>
                <w:b/>
                <w:bCs/>
                <w:color w:val="000000"/>
              </w:rPr>
            </w:pPr>
            <w:r w:rsidRPr="004E5171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E5171" w:rsidRPr="004E5171" w:rsidRDefault="004E5171" w:rsidP="004E5171">
            <w:pPr>
              <w:spacing w:line="240" w:lineRule="atLeast"/>
              <w:rPr>
                <w:b/>
                <w:bCs/>
                <w:color w:val="000000"/>
              </w:rPr>
            </w:pPr>
            <w:r w:rsidRPr="004E5171">
              <w:rPr>
                <w:b/>
                <w:bCs/>
                <w:color w:val="000000"/>
              </w:rPr>
              <w:t>8</w:t>
            </w:r>
          </w:p>
        </w:tc>
      </w:tr>
      <w:tr w:rsidR="004E5171" w:rsidTr="004E51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E5171" w:rsidRPr="004E5171" w:rsidRDefault="004E5171" w:rsidP="004E5171">
            <w:pPr>
              <w:spacing w:line="240" w:lineRule="atLeast"/>
              <w:rPr>
                <w:b/>
                <w:bCs/>
                <w:color w:val="000000"/>
              </w:rPr>
            </w:pPr>
            <w:r w:rsidRPr="004E5171">
              <w:rPr>
                <w:b/>
                <w:bCs/>
                <w:color w:val="000000"/>
              </w:rPr>
              <w:t>Тематический (модульный)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E5171" w:rsidRPr="004E5171" w:rsidRDefault="004E5171" w:rsidP="004E5171">
            <w:pPr>
              <w:spacing w:line="240" w:lineRule="atLeast"/>
              <w:rPr>
                <w:b/>
                <w:bCs/>
                <w:color w:val="000000"/>
              </w:rPr>
            </w:pPr>
            <w:r w:rsidRPr="004E5171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E5171" w:rsidRPr="004E5171" w:rsidRDefault="004E5171" w:rsidP="004E5171">
            <w:pPr>
              <w:spacing w:line="240" w:lineRule="atLeast"/>
              <w:rPr>
                <w:b/>
                <w:bCs/>
                <w:color w:val="000000"/>
              </w:rPr>
            </w:pPr>
            <w:r w:rsidRPr="004E5171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E5171" w:rsidRPr="004E5171" w:rsidRDefault="004E5171" w:rsidP="004E5171">
            <w:pPr>
              <w:spacing w:line="240" w:lineRule="atLeast"/>
              <w:rPr>
                <w:b/>
                <w:bCs/>
                <w:color w:val="000000"/>
              </w:rPr>
            </w:pPr>
            <w:r w:rsidRPr="004E5171">
              <w:rPr>
                <w:b/>
                <w:bCs/>
                <w:color w:val="000000"/>
              </w:rPr>
              <w:t>8</w:t>
            </w:r>
          </w:p>
        </w:tc>
      </w:tr>
      <w:tr w:rsidR="004E5171" w:rsidTr="004E51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E5171" w:rsidRPr="004E5171" w:rsidRDefault="004E5171" w:rsidP="004E5171">
            <w:pPr>
              <w:spacing w:line="240" w:lineRule="atLeast"/>
              <w:rPr>
                <w:b/>
                <w:bCs/>
                <w:color w:val="000000"/>
              </w:rPr>
            </w:pPr>
            <w:r w:rsidRPr="004E5171">
              <w:rPr>
                <w:b/>
                <w:bCs/>
                <w:color w:val="000000"/>
              </w:rPr>
              <w:t>Промежуточный (четвертной)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E5171" w:rsidRPr="004E5171" w:rsidRDefault="004E5171" w:rsidP="004E5171">
            <w:pPr>
              <w:spacing w:line="240" w:lineRule="atLeast"/>
              <w:rPr>
                <w:b/>
                <w:bCs/>
                <w:color w:val="000000"/>
              </w:rPr>
            </w:pPr>
            <w:r w:rsidRPr="004E5171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E5171" w:rsidRPr="004E5171" w:rsidRDefault="004E5171" w:rsidP="004E5171">
            <w:pPr>
              <w:spacing w:line="240" w:lineRule="atLeast"/>
              <w:rPr>
                <w:b/>
                <w:bCs/>
                <w:color w:val="000000"/>
              </w:rPr>
            </w:pPr>
            <w:r w:rsidRPr="004E5171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E5171" w:rsidRPr="004E5171" w:rsidRDefault="004E5171" w:rsidP="004E5171">
            <w:pPr>
              <w:spacing w:line="240" w:lineRule="atLeast"/>
              <w:rPr>
                <w:b/>
                <w:bCs/>
                <w:color w:val="000000"/>
              </w:rPr>
            </w:pPr>
            <w:r w:rsidRPr="004E5171">
              <w:rPr>
                <w:b/>
                <w:bCs/>
                <w:color w:val="000000"/>
              </w:rPr>
              <w:t>4</w:t>
            </w:r>
          </w:p>
        </w:tc>
      </w:tr>
    </w:tbl>
    <w:p w:rsidR="00E638DE" w:rsidRDefault="00E638DE" w:rsidP="00E852A8">
      <w:pPr>
        <w:rPr>
          <w:b/>
          <w:bCs/>
          <w:color w:val="000000"/>
        </w:rPr>
      </w:pPr>
    </w:p>
    <w:p w:rsidR="00E852A8" w:rsidRDefault="00E852A8" w:rsidP="00E852A8">
      <w:pPr>
        <w:rPr>
          <w:b/>
          <w:bCs/>
          <w:color w:val="000000"/>
        </w:rPr>
      </w:pPr>
      <w:r w:rsidRPr="001911C9">
        <w:rPr>
          <w:b/>
          <w:bCs/>
          <w:color w:val="000000"/>
        </w:rPr>
        <w:t>Тематическое планирование составил</w:t>
      </w:r>
      <w:r>
        <w:rPr>
          <w:b/>
          <w:bCs/>
          <w:color w:val="000000"/>
        </w:rPr>
        <w:t xml:space="preserve"> </w:t>
      </w:r>
      <w:r w:rsidR="00A83A16">
        <w:rPr>
          <w:b/>
          <w:bCs/>
          <w:color w:val="000000"/>
        </w:rPr>
        <w:t xml:space="preserve"> _____________________ / </w:t>
      </w:r>
      <w:r w:rsidR="009D45E1">
        <w:rPr>
          <w:b/>
          <w:bCs/>
          <w:color w:val="000000"/>
        </w:rPr>
        <w:t>Канцыпа К.</w:t>
      </w:r>
      <w:r w:rsidR="00147F15">
        <w:rPr>
          <w:b/>
          <w:bCs/>
          <w:color w:val="000000"/>
        </w:rPr>
        <w:t>С</w:t>
      </w:r>
      <w:r>
        <w:rPr>
          <w:b/>
          <w:bCs/>
          <w:color w:val="000000"/>
        </w:rPr>
        <w:t>.</w:t>
      </w:r>
      <w:r w:rsidR="00A83A16">
        <w:rPr>
          <w:b/>
          <w:bCs/>
          <w:color w:val="000000"/>
        </w:rPr>
        <w:t xml:space="preserve"> /</w:t>
      </w:r>
    </w:p>
    <w:p w:rsidR="00147F15" w:rsidRDefault="00147F15" w:rsidP="00E852A8"/>
    <w:p w:rsidR="00E852A8" w:rsidRPr="00733893" w:rsidRDefault="00E852A8" w:rsidP="00E852A8">
      <w:pPr>
        <w:pStyle w:val="a3"/>
        <w:numPr>
          <w:ilvl w:val="0"/>
          <w:numId w:val="1"/>
        </w:numPr>
        <w:rPr>
          <w:rFonts w:ascii="Times New Roman" w:hAnsi="Times New Roman"/>
          <w:b/>
          <w:smallCaps/>
          <w:sz w:val="24"/>
          <w:szCs w:val="24"/>
        </w:rPr>
      </w:pPr>
      <w:r w:rsidRPr="00733893">
        <w:rPr>
          <w:rFonts w:ascii="Times New Roman" w:hAnsi="Times New Roman"/>
          <w:b/>
          <w:smallCaps/>
          <w:sz w:val="24"/>
          <w:szCs w:val="24"/>
        </w:rPr>
        <w:t>Планируемые предметные результаты освоения учебного предмета:</w:t>
      </w:r>
    </w:p>
    <w:p w:rsidR="00E852A8" w:rsidRPr="007C7A54" w:rsidRDefault="00E852A8" w:rsidP="00E852A8">
      <w:pPr>
        <w:ind w:left="284" w:hanging="284"/>
        <w:jc w:val="both"/>
      </w:pPr>
      <w:r w:rsidRPr="007C7A54">
        <w:t xml:space="preserve">Рабочая программа по английскому языку для </w:t>
      </w:r>
      <w:r>
        <w:t>8</w:t>
      </w:r>
      <w:r w:rsidRPr="007C7A54">
        <w:t xml:space="preserve"> класса составлена на основе следующих нормативных документов: </w:t>
      </w:r>
    </w:p>
    <w:p w:rsidR="00E852A8" w:rsidRPr="00B154B4" w:rsidRDefault="00E852A8" w:rsidP="00E852A8">
      <w:pPr>
        <w:numPr>
          <w:ilvl w:val="0"/>
          <w:numId w:val="4"/>
        </w:numPr>
        <w:jc w:val="both"/>
        <w:rPr>
          <w:color w:val="000000"/>
        </w:rPr>
      </w:pPr>
      <w:r w:rsidRPr="00B154B4">
        <w:rPr>
          <w:color w:val="000000"/>
        </w:rPr>
        <w:t xml:space="preserve">Федеральный компонент государственного образовательного стандарта общего образования </w:t>
      </w:r>
    </w:p>
    <w:p w:rsidR="00E852A8" w:rsidRPr="007C7A54" w:rsidRDefault="00E852A8" w:rsidP="00E852A8">
      <w:pPr>
        <w:numPr>
          <w:ilvl w:val="0"/>
          <w:numId w:val="4"/>
        </w:numPr>
        <w:jc w:val="both"/>
      </w:pPr>
      <w:r w:rsidRPr="00F3727D">
        <w:rPr>
          <w:color w:val="000000"/>
        </w:rPr>
        <w:t>Программа общеобразовательных учреж</w:t>
      </w:r>
      <w:r>
        <w:rPr>
          <w:color w:val="000000"/>
        </w:rPr>
        <w:t>дений по английскому языку для 5 – 9</w:t>
      </w:r>
      <w:r w:rsidRPr="00F3727D">
        <w:rPr>
          <w:color w:val="000000"/>
        </w:rPr>
        <w:t xml:space="preserve"> классов. - М.Просвещение, 2010</w:t>
      </w:r>
      <w:r>
        <w:rPr>
          <w:color w:val="000000"/>
        </w:rPr>
        <w:t xml:space="preserve"> </w:t>
      </w:r>
      <w:r w:rsidRPr="00F3727D">
        <w:rPr>
          <w:color w:val="000000"/>
        </w:rPr>
        <w:t xml:space="preserve">г., авторы: </w:t>
      </w:r>
      <w:r w:rsidRPr="00047BA4">
        <w:t>Ю.В. Ваулина</w:t>
      </w:r>
      <w:r>
        <w:t xml:space="preserve"> </w:t>
      </w:r>
      <w:r w:rsidRPr="00047BA4">
        <w:t>О.Е. Подоляко</w:t>
      </w:r>
    </w:p>
    <w:p w:rsidR="00E852A8" w:rsidRPr="007C7A54" w:rsidRDefault="00E852A8" w:rsidP="00E852A8">
      <w:pPr>
        <w:numPr>
          <w:ilvl w:val="0"/>
          <w:numId w:val="4"/>
        </w:numPr>
        <w:jc w:val="both"/>
      </w:pPr>
      <w:r w:rsidRPr="007C7A54">
        <w:t xml:space="preserve">УМК «Английский в фокусе» для </w:t>
      </w:r>
      <w:r>
        <w:t>8</w:t>
      </w:r>
      <w:r w:rsidRPr="007C7A54">
        <w:t xml:space="preserve"> класса Авторы: </w:t>
      </w:r>
      <w:r w:rsidRPr="00047BA4">
        <w:t xml:space="preserve">Ю.В. Ваулина, Дж. Дули, О.Е. Подоляко, В. Эвенс. – М.: </w:t>
      </w:r>
      <w:r w:rsidRPr="00047BA4">
        <w:rPr>
          <w:lang w:val="en-US"/>
        </w:rPr>
        <w:t>ExpressPublish</w:t>
      </w:r>
      <w:r w:rsidRPr="00047BA4">
        <w:t xml:space="preserve">: Просвещение, </w:t>
      </w:r>
      <w:r w:rsidRPr="00047BA4">
        <w:rPr>
          <w:color w:val="000000"/>
        </w:rPr>
        <w:t>2014</w:t>
      </w:r>
      <w:r w:rsidRPr="007C7A54">
        <w:t xml:space="preserve">, рекомендованного Министерством  образования РФ,  включающего следующие компоненты: рабочую тетрадь, книгу для учителя, контрольные задания, </w:t>
      </w:r>
      <w:r w:rsidRPr="007C7A54">
        <w:rPr>
          <w:lang w:val="en-US"/>
        </w:rPr>
        <w:t>CD</w:t>
      </w:r>
      <w:r w:rsidRPr="007C7A54">
        <w:t xml:space="preserve"> диски с аудиозаписями. </w:t>
      </w:r>
    </w:p>
    <w:p w:rsidR="00E852A8" w:rsidRPr="007C7A54" w:rsidRDefault="00E852A8" w:rsidP="00E852A8">
      <w:pPr>
        <w:ind w:left="284" w:hanging="284"/>
        <w:jc w:val="both"/>
      </w:pPr>
      <w:r w:rsidRPr="007C7A54">
        <w:t xml:space="preserve">Тематическое планирование рассчитано на  </w:t>
      </w:r>
      <w:r>
        <w:t xml:space="preserve">102 </w:t>
      </w:r>
      <w:r w:rsidRPr="007C7A54">
        <w:t xml:space="preserve">часов в год </w:t>
      </w:r>
      <w:r>
        <w:t>3</w:t>
      </w:r>
      <w:r w:rsidRPr="007C7A54">
        <w:t xml:space="preserve"> часа в неделю.</w:t>
      </w:r>
    </w:p>
    <w:p w:rsidR="00E852A8" w:rsidRPr="00733893" w:rsidRDefault="00E852A8" w:rsidP="00E852A8">
      <w:pPr>
        <w:pStyle w:val="a3"/>
        <w:rPr>
          <w:rFonts w:ascii="Times New Roman" w:hAnsi="Times New Roman"/>
          <w:b/>
          <w:sz w:val="24"/>
          <w:szCs w:val="24"/>
        </w:rPr>
      </w:pPr>
      <w:r w:rsidRPr="00733893">
        <w:rPr>
          <w:rFonts w:ascii="Times New Roman" w:hAnsi="Times New Roman"/>
          <w:b/>
          <w:sz w:val="24"/>
          <w:szCs w:val="24"/>
        </w:rPr>
        <w:t>Требования к предметным результатам:</w:t>
      </w:r>
    </w:p>
    <w:p w:rsidR="00E852A8" w:rsidRDefault="00E852A8" w:rsidP="00E852A8">
      <w:pPr>
        <w:pStyle w:val="a3"/>
        <w:rPr>
          <w:rFonts w:ascii="Times New Roman" w:hAnsi="Times New Roman"/>
          <w:sz w:val="24"/>
          <w:szCs w:val="24"/>
        </w:rPr>
      </w:pPr>
      <w:r w:rsidRPr="00733893">
        <w:rPr>
          <w:rFonts w:ascii="Times New Roman" w:hAnsi="Times New Roman"/>
          <w:sz w:val="24"/>
          <w:szCs w:val="24"/>
        </w:rPr>
        <w:t>Планируемые результаты освоения предметной области «</w:t>
      </w:r>
      <w:r>
        <w:rPr>
          <w:rFonts w:ascii="Times New Roman" w:hAnsi="Times New Roman"/>
          <w:sz w:val="24"/>
          <w:szCs w:val="24"/>
        </w:rPr>
        <w:t>Иностранный язык</w:t>
      </w:r>
      <w:r w:rsidRPr="0073389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893">
        <w:rPr>
          <w:rFonts w:ascii="Times New Roman" w:hAnsi="Times New Roman"/>
          <w:sz w:val="24"/>
          <w:szCs w:val="24"/>
        </w:rPr>
        <w:t>включают общие результаты по предметной области (учебному предмету)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893">
        <w:rPr>
          <w:rFonts w:ascii="Times New Roman" w:hAnsi="Times New Roman"/>
          <w:sz w:val="24"/>
          <w:szCs w:val="24"/>
        </w:rPr>
        <w:t>результаты по каждому учебному модулю с учетом содержания примерных рабочих программ по</w:t>
      </w:r>
      <w:r>
        <w:rPr>
          <w:rFonts w:ascii="Times New Roman" w:hAnsi="Times New Roman"/>
          <w:sz w:val="24"/>
          <w:szCs w:val="24"/>
        </w:rPr>
        <w:t xml:space="preserve"> английскому языку.</w:t>
      </w:r>
    </w:p>
    <w:p w:rsidR="00E852A8" w:rsidRPr="00733893" w:rsidRDefault="00E852A8" w:rsidP="00A83A16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 w:rsidRPr="00733893">
        <w:rPr>
          <w:rFonts w:ascii="Times New Roman" w:hAnsi="Times New Roman"/>
          <w:b/>
          <w:sz w:val="24"/>
          <w:szCs w:val="24"/>
        </w:rPr>
        <w:t>Общие планируемые результаты.</w:t>
      </w:r>
    </w:p>
    <w:p w:rsidR="00E852A8" w:rsidRPr="008D0F26" w:rsidRDefault="00E852A8" w:rsidP="00A83A16">
      <w:pPr>
        <w:tabs>
          <w:tab w:val="left" w:pos="0"/>
        </w:tabs>
        <w:autoSpaceDE w:val="0"/>
        <w:autoSpaceDN w:val="0"/>
        <w:adjustRightInd w:val="0"/>
        <w:jc w:val="both"/>
      </w:pPr>
      <w:r w:rsidRPr="008D0F26">
        <w:t xml:space="preserve">Данная программа обеспечивает формирование личностных, метапредметных и предметных результатов. </w:t>
      </w:r>
    </w:p>
    <w:p w:rsidR="00E852A8" w:rsidRPr="008D0F26" w:rsidRDefault="00E852A8" w:rsidP="00E852A8">
      <w:pPr>
        <w:tabs>
          <w:tab w:val="left" w:pos="3148"/>
        </w:tabs>
      </w:pPr>
      <w:r w:rsidRPr="008D0F26">
        <w:rPr>
          <w:b/>
        </w:rPr>
        <w:t xml:space="preserve">Личностными результатами </w:t>
      </w:r>
      <w:r w:rsidRPr="008D0F26">
        <w:t>являются:</w:t>
      </w:r>
    </w:p>
    <w:p w:rsidR="00E852A8" w:rsidRPr="008D0F26" w:rsidRDefault="00E852A8" w:rsidP="00E852A8">
      <w:pPr>
        <w:numPr>
          <w:ilvl w:val="0"/>
          <w:numId w:val="5"/>
        </w:numPr>
        <w:tabs>
          <w:tab w:val="left" w:pos="993"/>
        </w:tabs>
        <w:autoSpaceDE w:val="0"/>
        <w:jc w:val="both"/>
      </w:pPr>
      <w:r w:rsidRPr="008D0F26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8D0F26" w:rsidDel="00B450C4">
        <w:t xml:space="preserve"> </w:t>
      </w:r>
      <w:r w:rsidRPr="008D0F26">
        <w:t xml:space="preserve">знание истории, языка, </w:t>
      </w:r>
      <w:r w:rsidRPr="008D0F26">
        <w:lastRenderedPageBreak/>
        <w:t xml:space="preserve">культуры своего народа, своего края, основ культурного наследия народов России и человечества; </w:t>
      </w:r>
      <w:r w:rsidRPr="008D0F26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8D0F26">
        <w:t>; воспитание чувства долга перед Родиной;</w:t>
      </w:r>
    </w:p>
    <w:p w:rsidR="00E852A8" w:rsidRPr="008D0F26" w:rsidRDefault="00E852A8" w:rsidP="00E852A8">
      <w:pPr>
        <w:numPr>
          <w:ilvl w:val="0"/>
          <w:numId w:val="5"/>
        </w:numPr>
        <w:tabs>
          <w:tab w:val="left" w:pos="993"/>
        </w:tabs>
        <w:autoSpaceDE w:val="0"/>
        <w:jc w:val="both"/>
      </w:pPr>
      <w:r w:rsidRPr="008D0F26"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 w:rsidRPr="008D0F26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8D0F26">
        <w:t xml:space="preserve">; </w:t>
      </w:r>
    </w:p>
    <w:p w:rsidR="00E852A8" w:rsidRPr="008D0F26" w:rsidRDefault="00E852A8" w:rsidP="00E852A8">
      <w:pPr>
        <w:numPr>
          <w:ilvl w:val="0"/>
          <w:numId w:val="5"/>
        </w:numPr>
        <w:tabs>
          <w:tab w:val="left" w:pos="993"/>
        </w:tabs>
        <w:autoSpaceDE w:val="0"/>
        <w:jc w:val="both"/>
      </w:pPr>
      <w:r w:rsidRPr="008D0F26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852A8" w:rsidRPr="008D0F26" w:rsidRDefault="00E852A8" w:rsidP="00E852A8">
      <w:pPr>
        <w:numPr>
          <w:ilvl w:val="0"/>
          <w:numId w:val="5"/>
        </w:numPr>
        <w:tabs>
          <w:tab w:val="left" w:pos="993"/>
        </w:tabs>
        <w:autoSpaceDE w:val="0"/>
        <w:jc w:val="both"/>
      </w:pPr>
      <w:r w:rsidRPr="008D0F26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E852A8" w:rsidRPr="008D0F26" w:rsidRDefault="00E852A8" w:rsidP="00E852A8">
      <w:pPr>
        <w:numPr>
          <w:ilvl w:val="0"/>
          <w:numId w:val="5"/>
        </w:numPr>
        <w:tabs>
          <w:tab w:val="left" w:pos="993"/>
        </w:tabs>
        <w:autoSpaceDE w:val="0"/>
        <w:jc w:val="both"/>
      </w:pPr>
      <w:r w:rsidRPr="008D0F26"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8D0F26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8D0F26">
        <w:t xml:space="preserve">; </w:t>
      </w:r>
    </w:p>
    <w:p w:rsidR="00E852A8" w:rsidRPr="008D0F26" w:rsidRDefault="00E852A8" w:rsidP="00E852A8">
      <w:pPr>
        <w:numPr>
          <w:ilvl w:val="0"/>
          <w:numId w:val="5"/>
        </w:numPr>
        <w:tabs>
          <w:tab w:val="left" w:pos="993"/>
        </w:tabs>
        <w:autoSpaceDE w:val="0"/>
        <w:jc w:val="both"/>
      </w:pPr>
      <w:r w:rsidRPr="008D0F26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8D0F26" w:rsidDel="00B44476">
        <w:t xml:space="preserve"> </w:t>
      </w:r>
      <w:r w:rsidRPr="008D0F26">
        <w:t>осознанного и ответственного отношения к собственным поступкам;</w:t>
      </w:r>
      <w:r w:rsidRPr="008D0F26" w:rsidDel="00B44476">
        <w:t xml:space="preserve"> </w:t>
      </w:r>
    </w:p>
    <w:p w:rsidR="00E852A8" w:rsidRPr="008D0F26" w:rsidRDefault="00E852A8" w:rsidP="00E852A8">
      <w:pPr>
        <w:numPr>
          <w:ilvl w:val="0"/>
          <w:numId w:val="5"/>
        </w:numPr>
        <w:tabs>
          <w:tab w:val="left" w:pos="993"/>
        </w:tabs>
        <w:autoSpaceDE w:val="0"/>
        <w:jc w:val="both"/>
      </w:pPr>
      <w:r w:rsidRPr="008D0F26"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8D0F26">
        <w:rPr>
          <w:rStyle w:val="dash041e005f0431005f044b005f0447005f043d005f044b005f0439005f005fchar1char1"/>
        </w:rPr>
        <w:t>процессе</w:t>
      </w:r>
      <w:r w:rsidRPr="008D0F26"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E852A8" w:rsidRPr="008D0F26" w:rsidRDefault="00E852A8" w:rsidP="00E852A8">
      <w:pPr>
        <w:numPr>
          <w:ilvl w:val="0"/>
          <w:numId w:val="5"/>
        </w:numPr>
        <w:tabs>
          <w:tab w:val="left" w:pos="993"/>
        </w:tabs>
        <w:autoSpaceDE w:val="0"/>
        <w:jc w:val="both"/>
      </w:pPr>
      <w:r w:rsidRPr="008D0F26"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E852A8" w:rsidRPr="008D0F26" w:rsidRDefault="00E852A8" w:rsidP="00E852A8">
      <w:pPr>
        <w:numPr>
          <w:ilvl w:val="0"/>
          <w:numId w:val="5"/>
        </w:numPr>
        <w:tabs>
          <w:tab w:val="left" w:pos="993"/>
        </w:tabs>
        <w:autoSpaceDE w:val="0"/>
        <w:jc w:val="both"/>
      </w:pPr>
      <w:r w:rsidRPr="008D0F26">
        <w:t xml:space="preserve">формирование основ </w:t>
      </w:r>
      <w:r w:rsidRPr="008D0F26">
        <w:rPr>
          <w:rStyle w:val="dash041e005f0431005f044b005f0447005f043d005f044b005f0439005f005fchar1char1"/>
        </w:rPr>
        <w:t xml:space="preserve">экологической культуры </w:t>
      </w:r>
      <w:r w:rsidRPr="008D0F26"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852A8" w:rsidRPr="008D0F26" w:rsidRDefault="00E852A8" w:rsidP="00E852A8">
      <w:pPr>
        <w:numPr>
          <w:ilvl w:val="0"/>
          <w:numId w:val="5"/>
        </w:numPr>
        <w:tabs>
          <w:tab w:val="left" w:pos="993"/>
        </w:tabs>
        <w:autoSpaceDE w:val="0"/>
        <w:jc w:val="both"/>
      </w:pPr>
      <w:r w:rsidRPr="008D0F26">
        <w:t xml:space="preserve">осознание </w:t>
      </w:r>
      <w:r w:rsidRPr="008D0F26">
        <w:rPr>
          <w:rStyle w:val="dash041e005f0431005f044b005f0447005f043d005f044b005f0439005f005fchar1char1"/>
        </w:rPr>
        <w:t xml:space="preserve">значения </w:t>
      </w:r>
      <w:r w:rsidRPr="008D0F26"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852A8" w:rsidRPr="008D0F26" w:rsidRDefault="00E852A8" w:rsidP="00E852A8">
      <w:pPr>
        <w:pStyle w:val="10"/>
        <w:numPr>
          <w:ilvl w:val="0"/>
          <w:numId w:val="5"/>
        </w:numPr>
        <w:tabs>
          <w:tab w:val="left" w:pos="1080"/>
        </w:tabs>
        <w:jc w:val="both"/>
      </w:pPr>
      <w:r w:rsidRPr="008D0F26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E852A8" w:rsidRPr="008D0F26" w:rsidRDefault="00E852A8" w:rsidP="00E852A8">
      <w:pPr>
        <w:pStyle w:val="10"/>
        <w:numPr>
          <w:ilvl w:val="0"/>
          <w:numId w:val="5"/>
        </w:numPr>
        <w:tabs>
          <w:tab w:val="left" w:pos="3148"/>
        </w:tabs>
        <w:jc w:val="both"/>
      </w:pPr>
      <w:r w:rsidRPr="008D0F26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E852A8" w:rsidRPr="008D0F26" w:rsidRDefault="00E852A8" w:rsidP="00E852A8">
      <w:pPr>
        <w:pStyle w:val="10"/>
        <w:numPr>
          <w:ilvl w:val="0"/>
          <w:numId w:val="5"/>
        </w:numPr>
        <w:tabs>
          <w:tab w:val="left" w:pos="3148"/>
        </w:tabs>
        <w:jc w:val="both"/>
      </w:pPr>
      <w:r w:rsidRPr="008D0F26">
        <w:t>осознание возможностей самореализации средствами иностранного языка;</w:t>
      </w:r>
    </w:p>
    <w:p w:rsidR="00E852A8" w:rsidRPr="008D0F26" w:rsidRDefault="00E852A8" w:rsidP="00E852A8">
      <w:pPr>
        <w:pStyle w:val="10"/>
        <w:numPr>
          <w:ilvl w:val="0"/>
          <w:numId w:val="5"/>
        </w:numPr>
        <w:tabs>
          <w:tab w:val="left" w:pos="3148"/>
        </w:tabs>
        <w:jc w:val="both"/>
      </w:pPr>
      <w:r w:rsidRPr="008D0F26">
        <w:t>стремление к совершенствованию речевой культуры в целом;</w:t>
      </w:r>
    </w:p>
    <w:p w:rsidR="00E852A8" w:rsidRPr="008D0F26" w:rsidRDefault="00E852A8" w:rsidP="00E852A8">
      <w:pPr>
        <w:pStyle w:val="10"/>
        <w:numPr>
          <w:ilvl w:val="0"/>
          <w:numId w:val="5"/>
        </w:numPr>
        <w:tabs>
          <w:tab w:val="left" w:pos="3148"/>
        </w:tabs>
        <w:jc w:val="both"/>
      </w:pPr>
      <w:r w:rsidRPr="008D0F26">
        <w:t>формирование коммуникативной компетенции в межкультурной и межэтнической коммуникации;</w:t>
      </w:r>
    </w:p>
    <w:p w:rsidR="00E852A8" w:rsidRPr="008D0F26" w:rsidRDefault="00E852A8" w:rsidP="00E852A8">
      <w:pPr>
        <w:pStyle w:val="10"/>
        <w:numPr>
          <w:ilvl w:val="0"/>
          <w:numId w:val="5"/>
        </w:numPr>
        <w:tabs>
          <w:tab w:val="left" w:pos="3148"/>
        </w:tabs>
        <w:jc w:val="both"/>
      </w:pPr>
      <w:r w:rsidRPr="008D0F26"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E852A8" w:rsidRPr="008D0F26" w:rsidRDefault="00E852A8" w:rsidP="00E852A8">
      <w:pPr>
        <w:pStyle w:val="10"/>
        <w:numPr>
          <w:ilvl w:val="0"/>
          <w:numId w:val="5"/>
        </w:numPr>
        <w:tabs>
          <w:tab w:val="left" w:pos="3148"/>
        </w:tabs>
        <w:jc w:val="both"/>
      </w:pPr>
      <w:r w:rsidRPr="008D0F26">
        <w:t>формирование общекультурной и этнической идентичности как составляющих гражданской идентичности личности;</w:t>
      </w:r>
    </w:p>
    <w:p w:rsidR="00E852A8" w:rsidRPr="008D0F26" w:rsidRDefault="00E852A8" w:rsidP="00E852A8">
      <w:pPr>
        <w:pStyle w:val="10"/>
        <w:numPr>
          <w:ilvl w:val="0"/>
          <w:numId w:val="5"/>
        </w:numPr>
        <w:tabs>
          <w:tab w:val="left" w:pos="3148"/>
        </w:tabs>
        <w:jc w:val="both"/>
      </w:pPr>
      <w:r w:rsidRPr="008D0F26">
        <w:lastRenderedPageBreak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E852A8" w:rsidRPr="008D0F26" w:rsidRDefault="00E852A8" w:rsidP="00E852A8">
      <w:pPr>
        <w:pStyle w:val="10"/>
        <w:numPr>
          <w:ilvl w:val="0"/>
          <w:numId w:val="5"/>
        </w:numPr>
        <w:tabs>
          <w:tab w:val="left" w:pos="3148"/>
        </w:tabs>
        <w:jc w:val="both"/>
      </w:pPr>
      <w:r w:rsidRPr="008D0F26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E852A8" w:rsidRPr="008D0F26" w:rsidRDefault="00E852A8" w:rsidP="00E852A8">
      <w:pPr>
        <w:pStyle w:val="10"/>
        <w:numPr>
          <w:ilvl w:val="0"/>
          <w:numId w:val="5"/>
        </w:numPr>
        <w:tabs>
          <w:tab w:val="left" w:pos="3148"/>
        </w:tabs>
        <w:jc w:val="both"/>
      </w:pPr>
      <w:r w:rsidRPr="008D0F26"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E852A8" w:rsidRPr="008D0F26" w:rsidRDefault="00E852A8" w:rsidP="00E852A8">
      <w:pPr>
        <w:shd w:val="clear" w:color="auto" w:fill="FFFFFF"/>
        <w:jc w:val="both"/>
      </w:pPr>
      <w:r w:rsidRPr="008D0F26">
        <w:rPr>
          <w:b/>
          <w:bCs/>
        </w:rPr>
        <w:t xml:space="preserve">Метапредметными </w:t>
      </w:r>
      <w:r w:rsidRPr="008D0F26">
        <w:t>результатами являются:</w:t>
      </w:r>
    </w:p>
    <w:p w:rsidR="00E852A8" w:rsidRPr="008D0F26" w:rsidRDefault="00E852A8" w:rsidP="00E852A8">
      <w:pPr>
        <w:numPr>
          <w:ilvl w:val="0"/>
          <w:numId w:val="6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8D0F26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852A8" w:rsidRPr="008D0F26" w:rsidRDefault="00E852A8" w:rsidP="00E852A8">
      <w:pPr>
        <w:numPr>
          <w:ilvl w:val="0"/>
          <w:numId w:val="6"/>
        </w:numPr>
        <w:tabs>
          <w:tab w:val="left" w:pos="993"/>
        </w:tabs>
        <w:autoSpaceDE w:val="0"/>
        <w:jc w:val="both"/>
      </w:pPr>
      <w:r w:rsidRPr="008D0F26"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E852A8" w:rsidRPr="008D0F26" w:rsidRDefault="00E852A8" w:rsidP="00E852A8">
      <w:pPr>
        <w:numPr>
          <w:ilvl w:val="0"/>
          <w:numId w:val="6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8D0F26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852A8" w:rsidRPr="008D0F26" w:rsidRDefault="00E852A8" w:rsidP="00E852A8">
      <w:pPr>
        <w:numPr>
          <w:ilvl w:val="0"/>
          <w:numId w:val="6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8D0F26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E852A8" w:rsidRPr="008D0F26" w:rsidRDefault="00E852A8" w:rsidP="00E852A8">
      <w:pPr>
        <w:numPr>
          <w:ilvl w:val="0"/>
          <w:numId w:val="6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8D0F26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852A8" w:rsidRPr="008D0F26" w:rsidRDefault="00E852A8" w:rsidP="00E852A8">
      <w:pPr>
        <w:numPr>
          <w:ilvl w:val="0"/>
          <w:numId w:val="6"/>
        </w:numPr>
        <w:tabs>
          <w:tab w:val="left" w:pos="993"/>
        </w:tabs>
        <w:autoSpaceDE w:val="0"/>
        <w:jc w:val="both"/>
      </w:pPr>
      <w:r w:rsidRPr="008D0F26"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связей; </w:t>
      </w:r>
    </w:p>
    <w:p w:rsidR="00E852A8" w:rsidRPr="008D0F26" w:rsidRDefault="00E852A8" w:rsidP="00E852A8">
      <w:pPr>
        <w:numPr>
          <w:ilvl w:val="0"/>
          <w:numId w:val="6"/>
        </w:numPr>
        <w:tabs>
          <w:tab w:val="left" w:pos="993"/>
        </w:tabs>
        <w:autoSpaceDE w:val="0"/>
        <w:jc w:val="both"/>
      </w:pPr>
      <w:r w:rsidRPr="008D0F26">
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</w:r>
    </w:p>
    <w:p w:rsidR="00E852A8" w:rsidRPr="008D0F26" w:rsidRDefault="00E852A8" w:rsidP="00E852A8">
      <w:pPr>
        <w:numPr>
          <w:ilvl w:val="0"/>
          <w:numId w:val="6"/>
        </w:numPr>
        <w:tabs>
          <w:tab w:val="left" w:pos="993"/>
        </w:tabs>
        <w:autoSpaceDE w:val="0"/>
        <w:jc w:val="both"/>
      </w:pPr>
      <w:r w:rsidRPr="008D0F26">
        <w:t xml:space="preserve">умение создавать, применять и преобразовывать </w:t>
      </w:r>
      <w:r w:rsidRPr="008D0F26">
        <w:rPr>
          <w:rStyle w:val="dash041e005f0431005f044b005f0447005f043d005f044b005f0439005f005fchar1char1"/>
        </w:rPr>
        <w:t>знаки и символы, модели</w:t>
      </w:r>
      <w:r w:rsidRPr="008D0F26">
        <w:t xml:space="preserve"> и схемы для решения учебных и познавательных задач;</w:t>
      </w:r>
    </w:p>
    <w:p w:rsidR="00E852A8" w:rsidRPr="008D0F26" w:rsidRDefault="00E852A8" w:rsidP="00E852A8">
      <w:pPr>
        <w:numPr>
          <w:ilvl w:val="0"/>
          <w:numId w:val="6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8D0F26">
        <w:rPr>
          <w:rStyle w:val="dash041e005f0431005f044b005f0447005f043d005f044b005f0439005f005fchar1char1"/>
        </w:rPr>
        <w:t>у</w:t>
      </w:r>
      <w:r w:rsidRPr="00A83A16">
        <w:rPr>
          <w:rStyle w:val="dash0421005f0442005f0440005f043e005f0433005f0438005f0439005f005fchar1char1"/>
          <w:b w:val="0"/>
        </w:rPr>
        <w:t>мение</w:t>
      </w:r>
      <w:r w:rsidRPr="008D0F26">
        <w:rPr>
          <w:rStyle w:val="dash0421005f0442005f0440005f043e005f0433005f0438005f0439005f005fchar1char1"/>
        </w:rPr>
        <w:t xml:space="preserve"> </w:t>
      </w:r>
      <w:r w:rsidRPr="008D0F26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8D0F26">
        <w:rPr>
          <w:rStyle w:val="dash0421005f0442005f0440005f043e005f0433005f0438005f0439005f005fchar1char1"/>
        </w:rPr>
        <w:t xml:space="preserve"> </w:t>
      </w:r>
      <w:r w:rsidRPr="00A83A16">
        <w:rPr>
          <w:rStyle w:val="dash0421005f0442005f0440005f043e005f0433005f0438005f0439005f005fchar1char1"/>
          <w:b w:val="0"/>
        </w:rPr>
        <w:t>индивидуально и в группе:</w:t>
      </w:r>
      <w:r w:rsidRPr="008D0F26">
        <w:rPr>
          <w:rStyle w:val="dash0421005f0442005f0440005f043e005f0433005f0438005f0439005f005fchar1char1"/>
        </w:rPr>
        <w:t xml:space="preserve"> </w:t>
      </w:r>
      <w:r w:rsidRPr="008D0F26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E852A8" w:rsidRPr="008D0F26" w:rsidRDefault="00E852A8" w:rsidP="00E852A8">
      <w:pPr>
        <w:numPr>
          <w:ilvl w:val="0"/>
          <w:numId w:val="6"/>
        </w:numPr>
        <w:tabs>
          <w:tab w:val="left" w:pos="993"/>
        </w:tabs>
        <w:autoSpaceDE w:val="0"/>
        <w:jc w:val="both"/>
      </w:pPr>
      <w:r w:rsidRPr="008D0F26"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E852A8" w:rsidRPr="008D0F26" w:rsidRDefault="00E852A8" w:rsidP="00E852A8">
      <w:pPr>
        <w:pStyle w:val="dash041e005f0431005f044b005f0447005f043d005f044b005f0439"/>
        <w:numPr>
          <w:ilvl w:val="0"/>
          <w:numId w:val="6"/>
        </w:numPr>
        <w:jc w:val="both"/>
      </w:pPr>
      <w:r w:rsidRPr="008D0F26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E852A8" w:rsidRPr="008D0F26" w:rsidRDefault="00E852A8" w:rsidP="00E852A8">
      <w:pPr>
        <w:pStyle w:val="10"/>
        <w:numPr>
          <w:ilvl w:val="0"/>
          <w:numId w:val="6"/>
        </w:numPr>
        <w:shd w:val="clear" w:color="auto" w:fill="FFFFFF"/>
        <w:jc w:val="both"/>
      </w:pPr>
      <w:r w:rsidRPr="008D0F26">
        <w:t>развитие умения планировать своё речевое и неречевое поведение;</w:t>
      </w:r>
    </w:p>
    <w:p w:rsidR="00E852A8" w:rsidRPr="008D0F26" w:rsidRDefault="00E852A8" w:rsidP="00E852A8">
      <w:pPr>
        <w:pStyle w:val="10"/>
        <w:numPr>
          <w:ilvl w:val="0"/>
          <w:numId w:val="6"/>
        </w:numPr>
        <w:shd w:val="clear" w:color="auto" w:fill="FFFFFF"/>
        <w:jc w:val="both"/>
      </w:pPr>
      <w:r w:rsidRPr="008D0F26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E852A8" w:rsidRPr="008D0F26" w:rsidRDefault="00E852A8" w:rsidP="00E852A8">
      <w:pPr>
        <w:pStyle w:val="10"/>
        <w:numPr>
          <w:ilvl w:val="0"/>
          <w:numId w:val="6"/>
        </w:numPr>
        <w:shd w:val="clear" w:color="auto" w:fill="FFFFFF"/>
        <w:jc w:val="both"/>
      </w:pPr>
      <w:r w:rsidRPr="008D0F26">
        <w:lastRenderedPageBreak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E852A8" w:rsidRPr="008D0F26" w:rsidRDefault="00E852A8" w:rsidP="00E852A8">
      <w:pPr>
        <w:pStyle w:val="10"/>
        <w:numPr>
          <w:ilvl w:val="0"/>
          <w:numId w:val="6"/>
        </w:numPr>
        <w:shd w:val="clear" w:color="auto" w:fill="FFFFFF"/>
        <w:jc w:val="both"/>
      </w:pPr>
      <w:r w:rsidRPr="008D0F26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852A8" w:rsidRPr="008D0F26" w:rsidRDefault="00E852A8" w:rsidP="00E852A8">
      <w:pPr>
        <w:pStyle w:val="10"/>
        <w:numPr>
          <w:ilvl w:val="0"/>
          <w:numId w:val="6"/>
        </w:numPr>
        <w:shd w:val="clear" w:color="auto" w:fill="FFFFFF"/>
        <w:jc w:val="both"/>
      </w:pPr>
      <w:r w:rsidRPr="008D0F26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E852A8" w:rsidRPr="008D0F26" w:rsidRDefault="00E852A8" w:rsidP="00E852A8">
      <w:pPr>
        <w:shd w:val="clear" w:color="auto" w:fill="FFFFFF"/>
        <w:jc w:val="both"/>
      </w:pPr>
      <w:r w:rsidRPr="008D0F26">
        <w:rPr>
          <w:b/>
          <w:bCs/>
        </w:rPr>
        <w:t xml:space="preserve">Предметными результатами </w:t>
      </w:r>
      <w:r w:rsidRPr="008D0F26">
        <w:t xml:space="preserve">являются: </w:t>
      </w:r>
    </w:p>
    <w:p w:rsidR="00E852A8" w:rsidRPr="008D0F26" w:rsidRDefault="00E852A8" w:rsidP="00E852A8">
      <w:pPr>
        <w:shd w:val="clear" w:color="auto" w:fill="FFFFFF"/>
        <w:jc w:val="both"/>
      </w:pPr>
      <w:r w:rsidRPr="008D0F26">
        <w:rPr>
          <w:b/>
        </w:rPr>
        <w:t>А.</w:t>
      </w:r>
      <w:r w:rsidRPr="008D0F26">
        <w:t xml:space="preserve"> В коммуникативной сфере (т.е. владении иностранным языком как средством общения):</w:t>
      </w:r>
    </w:p>
    <w:p w:rsidR="00E852A8" w:rsidRPr="008D0F26" w:rsidRDefault="00E852A8" w:rsidP="00E852A8">
      <w:pPr>
        <w:shd w:val="clear" w:color="auto" w:fill="FFFFFF"/>
        <w:jc w:val="both"/>
        <w:rPr>
          <w:u w:val="single"/>
        </w:rPr>
      </w:pPr>
      <w:r w:rsidRPr="008D0F26">
        <w:rPr>
          <w:u w:val="single"/>
        </w:rPr>
        <w:t>Речевая компетенция в следующих видах речевой деятельности:</w:t>
      </w:r>
    </w:p>
    <w:p w:rsidR="00E852A8" w:rsidRPr="008D0F26" w:rsidRDefault="00E852A8" w:rsidP="00E852A8">
      <w:pPr>
        <w:shd w:val="clear" w:color="auto" w:fill="FFFFFF"/>
        <w:jc w:val="both"/>
        <w:rPr>
          <w:u w:val="single"/>
        </w:rPr>
      </w:pPr>
      <w:r w:rsidRPr="008D0F26">
        <w:rPr>
          <w:u w:val="single"/>
        </w:rPr>
        <w:t>В говорении:</w:t>
      </w:r>
    </w:p>
    <w:p w:rsidR="00E852A8" w:rsidRPr="008D0F26" w:rsidRDefault="00E852A8" w:rsidP="00E852A8">
      <w:pPr>
        <w:pStyle w:val="10"/>
        <w:numPr>
          <w:ilvl w:val="0"/>
          <w:numId w:val="7"/>
        </w:numPr>
        <w:shd w:val="clear" w:color="auto" w:fill="FFFFFF"/>
        <w:jc w:val="both"/>
      </w:pPr>
      <w:r w:rsidRPr="008D0F26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E852A8" w:rsidRPr="008D0F26" w:rsidRDefault="00E852A8" w:rsidP="00E852A8">
      <w:pPr>
        <w:pStyle w:val="10"/>
        <w:numPr>
          <w:ilvl w:val="0"/>
          <w:numId w:val="7"/>
        </w:numPr>
        <w:shd w:val="clear" w:color="auto" w:fill="FFFFFF"/>
        <w:jc w:val="both"/>
      </w:pPr>
      <w:r w:rsidRPr="008D0F26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E852A8" w:rsidRPr="008D0F26" w:rsidRDefault="00E852A8" w:rsidP="00E852A8">
      <w:pPr>
        <w:pStyle w:val="10"/>
        <w:numPr>
          <w:ilvl w:val="0"/>
          <w:numId w:val="7"/>
        </w:numPr>
        <w:shd w:val="clear" w:color="auto" w:fill="FFFFFF"/>
        <w:jc w:val="both"/>
      </w:pPr>
      <w:r w:rsidRPr="008D0F26">
        <w:t>рассказывать о себе, своей семье, друзьях, своих интересах и планах на будущее;</w:t>
      </w:r>
    </w:p>
    <w:p w:rsidR="00E852A8" w:rsidRPr="008D0F26" w:rsidRDefault="00E852A8" w:rsidP="00E852A8">
      <w:pPr>
        <w:pStyle w:val="10"/>
        <w:numPr>
          <w:ilvl w:val="0"/>
          <w:numId w:val="7"/>
        </w:numPr>
        <w:shd w:val="clear" w:color="auto" w:fill="FFFFFF"/>
        <w:jc w:val="both"/>
      </w:pPr>
      <w:r w:rsidRPr="008D0F26">
        <w:t>сообщать краткие сведения о своём городе/селе, о своей стране и странах изучаемого языка;</w:t>
      </w:r>
    </w:p>
    <w:p w:rsidR="00E852A8" w:rsidRPr="008D0F26" w:rsidRDefault="00E852A8" w:rsidP="00E852A8">
      <w:pPr>
        <w:pStyle w:val="10"/>
        <w:numPr>
          <w:ilvl w:val="0"/>
          <w:numId w:val="7"/>
        </w:numPr>
        <w:shd w:val="clear" w:color="auto" w:fill="FFFFFF"/>
        <w:jc w:val="both"/>
      </w:pPr>
      <w:r w:rsidRPr="008D0F26"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E852A8" w:rsidRPr="008D0F26" w:rsidRDefault="00E852A8" w:rsidP="00E852A8">
      <w:pPr>
        <w:shd w:val="clear" w:color="auto" w:fill="FFFFFF"/>
        <w:rPr>
          <w:u w:val="single"/>
        </w:rPr>
      </w:pPr>
      <w:r w:rsidRPr="008D0F26">
        <w:rPr>
          <w:u w:val="single"/>
        </w:rPr>
        <w:t>В аудировании:</w:t>
      </w:r>
    </w:p>
    <w:p w:rsidR="00E852A8" w:rsidRPr="008D0F26" w:rsidRDefault="00E852A8" w:rsidP="00E852A8">
      <w:pPr>
        <w:pStyle w:val="10"/>
        <w:numPr>
          <w:ilvl w:val="0"/>
          <w:numId w:val="8"/>
        </w:numPr>
        <w:shd w:val="clear" w:color="auto" w:fill="FFFFFF"/>
        <w:jc w:val="both"/>
      </w:pPr>
      <w:r w:rsidRPr="008D0F26">
        <w:t>воспринимать на слух и полностью понимать речь учителя, одноклассников;</w:t>
      </w:r>
    </w:p>
    <w:p w:rsidR="00E852A8" w:rsidRPr="008D0F26" w:rsidRDefault="00E852A8" w:rsidP="00E852A8">
      <w:pPr>
        <w:pStyle w:val="10"/>
        <w:numPr>
          <w:ilvl w:val="0"/>
          <w:numId w:val="8"/>
        </w:numPr>
        <w:shd w:val="clear" w:color="auto" w:fill="FFFFFF"/>
        <w:jc w:val="both"/>
      </w:pPr>
      <w:r w:rsidRPr="008D0F26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E852A8" w:rsidRPr="008D0F26" w:rsidRDefault="00E852A8" w:rsidP="00E852A8">
      <w:pPr>
        <w:pStyle w:val="10"/>
        <w:numPr>
          <w:ilvl w:val="0"/>
          <w:numId w:val="8"/>
        </w:numPr>
        <w:shd w:val="clear" w:color="auto" w:fill="FFFFFF"/>
        <w:jc w:val="both"/>
      </w:pPr>
      <w:r w:rsidRPr="008D0F26"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E852A8" w:rsidRPr="008D0F26" w:rsidRDefault="00E852A8" w:rsidP="00E852A8">
      <w:pPr>
        <w:shd w:val="clear" w:color="auto" w:fill="FFFFFF"/>
        <w:rPr>
          <w:u w:val="single"/>
        </w:rPr>
      </w:pPr>
      <w:r w:rsidRPr="008D0F26">
        <w:rPr>
          <w:u w:val="single"/>
        </w:rPr>
        <w:t>В чтении:</w:t>
      </w:r>
    </w:p>
    <w:p w:rsidR="00E852A8" w:rsidRPr="008D0F26" w:rsidRDefault="00E852A8" w:rsidP="00E852A8">
      <w:pPr>
        <w:pStyle w:val="10"/>
        <w:numPr>
          <w:ilvl w:val="0"/>
          <w:numId w:val="9"/>
        </w:numPr>
        <w:shd w:val="clear" w:color="auto" w:fill="FFFFFF"/>
        <w:jc w:val="both"/>
      </w:pPr>
      <w:r w:rsidRPr="008D0F26">
        <w:t>читать аутентичные тексты разных жанров и стилей преимущественно с пониманием основного содержания;</w:t>
      </w:r>
    </w:p>
    <w:p w:rsidR="00E852A8" w:rsidRPr="008D0F26" w:rsidRDefault="00E852A8" w:rsidP="00E852A8">
      <w:pPr>
        <w:pStyle w:val="10"/>
        <w:numPr>
          <w:ilvl w:val="0"/>
          <w:numId w:val="9"/>
        </w:numPr>
        <w:shd w:val="clear" w:color="auto" w:fill="FFFFFF"/>
        <w:jc w:val="both"/>
      </w:pPr>
      <w:r w:rsidRPr="008D0F26"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E852A8" w:rsidRPr="008D0F26" w:rsidRDefault="00E852A8" w:rsidP="00E852A8">
      <w:pPr>
        <w:pStyle w:val="10"/>
        <w:numPr>
          <w:ilvl w:val="0"/>
          <w:numId w:val="9"/>
        </w:numPr>
        <w:shd w:val="clear" w:color="auto" w:fill="FFFFFF"/>
        <w:jc w:val="both"/>
      </w:pPr>
      <w:r w:rsidRPr="008D0F26">
        <w:t>читать аутентичные тексты с выборочным пониманием значимой/нужной/интересующей информации.</w:t>
      </w:r>
    </w:p>
    <w:p w:rsidR="00E852A8" w:rsidRPr="008D0F26" w:rsidRDefault="00E852A8" w:rsidP="00E852A8">
      <w:pPr>
        <w:shd w:val="clear" w:color="auto" w:fill="FFFFFF"/>
        <w:rPr>
          <w:u w:val="single"/>
        </w:rPr>
      </w:pPr>
      <w:r w:rsidRPr="008D0F26">
        <w:rPr>
          <w:u w:val="single"/>
        </w:rPr>
        <w:t>В письменной речи:</w:t>
      </w:r>
    </w:p>
    <w:p w:rsidR="00E852A8" w:rsidRPr="008D0F26" w:rsidRDefault="00E852A8" w:rsidP="00E852A8">
      <w:pPr>
        <w:pStyle w:val="10"/>
        <w:numPr>
          <w:ilvl w:val="0"/>
          <w:numId w:val="10"/>
        </w:numPr>
        <w:shd w:val="clear" w:color="auto" w:fill="FFFFFF"/>
      </w:pPr>
      <w:r w:rsidRPr="008D0F26">
        <w:t>заполнять анкеты и формуляры;</w:t>
      </w:r>
    </w:p>
    <w:p w:rsidR="00E852A8" w:rsidRPr="008D0F26" w:rsidRDefault="00E852A8" w:rsidP="00E852A8">
      <w:pPr>
        <w:pStyle w:val="10"/>
        <w:numPr>
          <w:ilvl w:val="0"/>
          <w:numId w:val="10"/>
        </w:numPr>
        <w:shd w:val="clear" w:color="auto" w:fill="FFFFFF"/>
        <w:jc w:val="both"/>
      </w:pPr>
      <w:r w:rsidRPr="008D0F26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E852A8" w:rsidRPr="008D0F26" w:rsidRDefault="00E852A8" w:rsidP="00E852A8">
      <w:pPr>
        <w:pStyle w:val="10"/>
        <w:numPr>
          <w:ilvl w:val="0"/>
          <w:numId w:val="10"/>
        </w:numPr>
        <w:shd w:val="clear" w:color="auto" w:fill="FFFFFF"/>
        <w:jc w:val="both"/>
      </w:pPr>
      <w:r w:rsidRPr="008D0F26">
        <w:lastRenderedPageBreak/>
        <w:t>составлять план, тезисы устного или письменного сообщения; кратко излагать результаты проектной деятельности.</w:t>
      </w:r>
    </w:p>
    <w:p w:rsidR="00E852A8" w:rsidRPr="008D0F26" w:rsidRDefault="00E852A8" w:rsidP="00E852A8">
      <w:pPr>
        <w:shd w:val="clear" w:color="auto" w:fill="FFFFFF"/>
        <w:outlineLvl w:val="0"/>
        <w:rPr>
          <w:u w:val="single"/>
        </w:rPr>
      </w:pPr>
      <w:r w:rsidRPr="008D0F26">
        <w:rPr>
          <w:u w:val="single"/>
        </w:rPr>
        <w:t>Языковая компетенция:</w:t>
      </w:r>
    </w:p>
    <w:p w:rsidR="00E852A8" w:rsidRPr="008D0F26" w:rsidRDefault="00E852A8" w:rsidP="00E852A8">
      <w:pPr>
        <w:pStyle w:val="10"/>
        <w:numPr>
          <w:ilvl w:val="0"/>
          <w:numId w:val="11"/>
        </w:numPr>
        <w:shd w:val="clear" w:color="auto" w:fill="FFFFFF"/>
      </w:pPr>
      <w:r w:rsidRPr="008D0F26">
        <w:t>применение правил написания слов, изученных в основной школе;</w:t>
      </w:r>
    </w:p>
    <w:p w:rsidR="00E852A8" w:rsidRPr="008D0F26" w:rsidRDefault="00E852A8" w:rsidP="00E852A8">
      <w:pPr>
        <w:pStyle w:val="10"/>
        <w:numPr>
          <w:ilvl w:val="0"/>
          <w:numId w:val="11"/>
        </w:numPr>
        <w:shd w:val="clear" w:color="auto" w:fill="FFFFFF"/>
        <w:jc w:val="both"/>
      </w:pPr>
      <w:r w:rsidRPr="008D0F26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E852A8" w:rsidRPr="008D0F26" w:rsidRDefault="00E852A8" w:rsidP="00E852A8">
      <w:pPr>
        <w:pStyle w:val="10"/>
        <w:numPr>
          <w:ilvl w:val="0"/>
          <w:numId w:val="11"/>
        </w:numPr>
        <w:shd w:val="clear" w:color="auto" w:fill="FFFFFF"/>
        <w:jc w:val="both"/>
      </w:pPr>
      <w:r w:rsidRPr="008D0F26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E852A8" w:rsidRPr="008D0F26" w:rsidRDefault="00E852A8" w:rsidP="00E852A8">
      <w:pPr>
        <w:pStyle w:val="10"/>
        <w:numPr>
          <w:ilvl w:val="0"/>
          <w:numId w:val="11"/>
        </w:numPr>
        <w:shd w:val="clear" w:color="auto" w:fill="FFFFFF"/>
        <w:jc w:val="both"/>
      </w:pPr>
      <w:r w:rsidRPr="008D0F26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E852A8" w:rsidRPr="008D0F26" w:rsidRDefault="00E852A8" w:rsidP="00E852A8">
      <w:pPr>
        <w:pStyle w:val="10"/>
        <w:numPr>
          <w:ilvl w:val="0"/>
          <w:numId w:val="11"/>
        </w:numPr>
        <w:shd w:val="clear" w:color="auto" w:fill="FFFFFF"/>
        <w:jc w:val="both"/>
      </w:pPr>
      <w:r w:rsidRPr="008D0F26">
        <w:t>знание основных способов словообразования (аффиксации, словосложения, конверсии);</w:t>
      </w:r>
    </w:p>
    <w:p w:rsidR="00E852A8" w:rsidRPr="008D0F26" w:rsidRDefault="00E852A8" w:rsidP="00E852A8">
      <w:pPr>
        <w:pStyle w:val="10"/>
        <w:numPr>
          <w:ilvl w:val="0"/>
          <w:numId w:val="11"/>
        </w:numPr>
        <w:shd w:val="clear" w:color="auto" w:fill="FFFFFF"/>
        <w:jc w:val="both"/>
      </w:pPr>
      <w:r w:rsidRPr="008D0F26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E852A8" w:rsidRPr="008D0F26" w:rsidRDefault="00E852A8" w:rsidP="00E852A8">
      <w:pPr>
        <w:pStyle w:val="10"/>
        <w:numPr>
          <w:ilvl w:val="0"/>
          <w:numId w:val="11"/>
        </w:numPr>
        <w:shd w:val="clear" w:color="auto" w:fill="FFFFFF"/>
        <w:jc w:val="both"/>
      </w:pPr>
      <w:r w:rsidRPr="008D0F26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E852A8" w:rsidRPr="008D0F26" w:rsidRDefault="00E852A8" w:rsidP="00E852A8">
      <w:pPr>
        <w:pStyle w:val="10"/>
        <w:numPr>
          <w:ilvl w:val="0"/>
          <w:numId w:val="11"/>
        </w:numPr>
        <w:shd w:val="clear" w:color="auto" w:fill="FFFFFF"/>
        <w:jc w:val="both"/>
      </w:pPr>
      <w:r w:rsidRPr="008D0F26"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852A8" w:rsidRPr="008D0F26" w:rsidRDefault="00E852A8" w:rsidP="00E852A8">
      <w:pPr>
        <w:pStyle w:val="10"/>
        <w:numPr>
          <w:ilvl w:val="0"/>
          <w:numId w:val="11"/>
        </w:numPr>
        <w:shd w:val="clear" w:color="auto" w:fill="FFFFFF"/>
        <w:jc w:val="both"/>
      </w:pPr>
      <w:r w:rsidRPr="008D0F26">
        <w:t>знание основных различий систем иностранного и русского/родного языков.</w:t>
      </w:r>
    </w:p>
    <w:p w:rsidR="00E852A8" w:rsidRPr="008D0F26" w:rsidRDefault="00E852A8" w:rsidP="00E852A8">
      <w:pPr>
        <w:shd w:val="clear" w:color="auto" w:fill="FFFFFF"/>
        <w:outlineLvl w:val="0"/>
        <w:rPr>
          <w:u w:val="single"/>
        </w:rPr>
      </w:pPr>
      <w:r w:rsidRPr="008D0F26">
        <w:rPr>
          <w:u w:val="single"/>
        </w:rPr>
        <w:t>Социокультурная компетенция:</w:t>
      </w:r>
    </w:p>
    <w:p w:rsidR="00E852A8" w:rsidRPr="008D0F26" w:rsidRDefault="00E852A8" w:rsidP="00E852A8">
      <w:pPr>
        <w:pStyle w:val="10"/>
        <w:numPr>
          <w:ilvl w:val="0"/>
          <w:numId w:val="12"/>
        </w:numPr>
        <w:shd w:val="clear" w:color="auto" w:fill="FFFFFF"/>
        <w:jc w:val="both"/>
      </w:pPr>
      <w:r w:rsidRPr="008D0F26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E852A8" w:rsidRPr="008D0F26" w:rsidRDefault="00E852A8" w:rsidP="00E852A8">
      <w:pPr>
        <w:pStyle w:val="10"/>
        <w:numPr>
          <w:ilvl w:val="0"/>
          <w:numId w:val="12"/>
        </w:numPr>
        <w:shd w:val="clear" w:color="auto" w:fill="FFFFFF"/>
        <w:jc w:val="both"/>
      </w:pPr>
      <w:r w:rsidRPr="008D0F26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E852A8" w:rsidRPr="008D0F26" w:rsidRDefault="00E852A8" w:rsidP="00E852A8">
      <w:pPr>
        <w:pStyle w:val="10"/>
        <w:numPr>
          <w:ilvl w:val="0"/>
          <w:numId w:val="12"/>
        </w:numPr>
        <w:shd w:val="clear" w:color="auto" w:fill="FFFFFF"/>
        <w:jc w:val="both"/>
      </w:pPr>
      <w:r w:rsidRPr="008D0F26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E852A8" w:rsidRPr="008D0F26" w:rsidRDefault="00E852A8" w:rsidP="00E852A8">
      <w:pPr>
        <w:pStyle w:val="10"/>
        <w:numPr>
          <w:ilvl w:val="0"/>
          <w:numId w:val="12"/>
        </w:numPr>
        <w:shd w:val="clear" w:color="auto" w:fill="FFFFFF"/>
        <w:jc w:val="both"/>
      </w:pPr>
      <w:r w:rsidRPr="008D0F26">
        <w:t>знакомство с образцами художественной, публицистической и научно-популярной литературы;</w:t>
      </w:r>
    </w:p>
    <w:p w:rsidR="00E852A8" w:rsidRPr="008D0F26" w:rsidRDefault="00E852A8" w:rsidP="00E852A8">
      <w:pPr>
        <w:pStyle w:val="10"/>
        <w:numPr>
          <w:ilvl w:val="0"/>
          <w:numId w:val="12"/>
        </w:numPr>
        <w:shd w:val="clear" w:color="auto" w:fill="FFFFFF"/>
        <w:jc w:val="both"/>
      </w:pPr>
      <w:r w:rsidRPr="008D0F26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E852A8" w:rsidRPr="008D0F26" w:rsidRDefault="00E852A8" w:rsidP="00E852A8">
      <w:pPr>
        <w:pStyle w:val="10"/>
        <w:numPr>
          <w:ilvl w:val="0"/>
          <w:numId w:val="12"/>
        </w:numPr>
        <w:shd w:val="clear" w:color="auto" w:fill="FFFFFF"/>
        <w:jc w:val="both"/>
      </w:pPr>
      <w:r w:rsidRPr="008D0F26">
        <w:t>представление о сходстве и различиях в традициях своей страны и стран изучаемого языка;</w:t>
      </w:r>
    </w:p>
    <w:p w:rsidR="00E852A8" w:rsidRPr="008D0F26" w:rsidRDefault="00E852A8" w:rsidP="00E852A8">
      <w:pPr>
        <w:pStyle w:val="10"/>
        <w:numPr>
          <w:ilvl w:val="0"/>
          <w:numId w:val="12"/>
        </w:numPr>
        <w:shd w:val="clear" w:color="auto" w:fill="FFFFFF"/>
        <w:jc w:val="both"/>
      </w:pPr>
      <w:r w:rsidRPr="008D0F26">
        <w:t>понимание роли владения иностранными языками в современном мире.</w:t>
      </w:r>
    </w:p>
    <w:p w:rsidR="00E852A8" w:rsidRPr="008D0F26" w:rsidRDefault="00E852A8" w:rsidP="00E852A8">
      <w:pPr>
        <w:shd w:val="clear" w:color="auto" w:fill="FFFFFF"/>
        <w:jc w:val="both"/>
      </w:pPr>
      <w:r w:rsidRPr="008D0F26">
        <w:rPr>
          <w:u w:val="single"/>
        </w:rPr>
        <w:t xml:space="preserve">Компенсаторная компетенция </w:t>
      </w:r>
      <w:r w:rsidRPr="008D0F26"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E852A8" w:rsidRPr="008D0F26" w:rsidRDefault="00E852A8" w:rsidP="00E852A8">
      <w:pPr>
        <w:shd w:val="clear" w:color="auto" w:fill="FFFFFF"/>
      </w:pPr>
      <w:r w:rsidRPr="008D0F26">
        <w:rPr>
          <w:b/>
        </w:rPr>
        <w:t xml:space="preserve">Б. </w:t>
      </w:r>
      <w:r w:rsidRPr="008D0F26">
        <w:t>В познавательной сфере:</w:t>
      </w:r>
    </w:p>
    <w:p w:rsidR="00E852A8" w:rsidRPr="008D0F26" w:rsidRDefault="00E852A8" w:rsidP="00E852A8">
      <w:pPr>
        <w:pStyle w:val="10"/>
        <w:numPr>
          <w:ilvl w:val="0"/>
          <w:numId w:val="13"/>
        </w:numPr>
        <w:shd w:val="clear" w:color="auto" w:fill="FFFFFF"/>
        <w:jc w:val="both"/>
      </w:pPr>
      <w:r w:rsidRPr="008D0F26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E852A8" w:rsidRPr="008D0F26" w:rsidRDefault="00E852A8" w:rsidP="00E852A8">
      <w:pPr>
        <w:pStyle w:val="10"/>
        <w:numPr>
          <w:ilvl w:val="0"/>
          <w:numId w:val="13"/>
        </w:numPr>
        <w:shd w:val="clear" w:color="auto" w:fill="FFFFFF"/>
        <w:jc w:val="both"/>
      </w:pPr>
      <w:r w:rsidRPr="008D0F26"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E852A8" w:rsidRPr="008D0F26" w:rsidRDefault="00E852A8" w:rsidP="00E852A8">
      <w:pPr>
        <w:pStyle w:val="10"/>
        <w:numPr>
          <w:ilvl w:val="0"/>
          <w:numId w:val="13"/>
        </w:numPr>
        <w:shd w:val="clear" w:color="auto" w:fill="FFFFFF"/>
        <w:jc w:val="both"/>
      </w:pPr>
      <w:r w:rsidRPr="008D0F26">
        <w:lastRenderedPageBreak/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E852A8" w:rsidRPr="008D0F26" w:rsidRDefault="00E852A8" w:rsidP="00E852A8">
      <w:pPr>
        <w:pStyle w:val="10"/>
        <w:numPr>
          <w:ilvl w:val="0"/>
          <w:numId w:val="13"/>
        </w:numPr>
        <w:shd w:val="clear" w:color="auto" w:fill="FFFFFF"/>
        <w:jc w:val="both"/>
      </w:pPr>
      <w:r w:rsidRPr="008D0F26">
        <w:t>готовность и умение осуществлять индивидуальную и совместную проектную работу;</w:t>
      </w:r>
    </w:p>
    <w:p w:rsidR="00E852A8" w:rsidRPr="008D0F26" w:rsidRDefault="00E852A8" w:rsidP="00E852A8">
      <w:pPr>
        <w:pStyle w:val="10"/>
        <w:numPr>
          <w:ilvl w:val="0"/>
          <w:numId w:val="13"/>
        </w:numPr>
        <w:shd w:val="clear" w:color="auto" w:fill="FFFFFF"/>
        <w:jc w:val="both"/>
      </w:pPr>
      <w:r w:rsidRPr="008D0F26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E852A8" w:rsidRPr="008D0F26" w:rsidRDefault="00E852A8" w:rsidP="00E852A8">
      <w:pPr>
        <w:pStyle w:val="10"/>
        <w:numPr>
          <w:ilvl w:val="0"/>
          <w:numId w:val="13"/>
        </w:numPr>
        <w:shd w:val="clear" w:color="auto" w:fill="FFFFFF"/>
        <w:jc w:val="both"/>
      </w:pPr>
      <w:r w:rsidRPr="008D0F26">
        <w:t>владение способами и приёмами дальнейшего самостоятельного изучения иностранных языков.</w:t>
      </w:r>
    </w:p>
    <w:p w:rsidR="00E852A8" w:rsidRPr="008D0F26" w:rsidRDefault="00E852A8" w:rsidP="00E852A8">
      <w:pPr>
        <w:shd w:val="clear" w:color="auto" w:fill="FFFFFF"/>
      </w:pPr>
      <w:r w:rsidRPr="008D0F26">
        <w:rPr>
          <w:b/>
        </w:rPr>
        <w:t xml:space="preserve">В. </w:t>
      </w:r>
      <w:r w:rsidRPr="008D0F26">
        <w:t>В ценностно-ориентационной сфере:</w:t>
      </w:r>
    </w:p>
    <w:p w:rsidR="00E852A8" w:rsidRPr="008D0F26" w:rsidRDefault="00E852A8" w:rsidP="00E852A8">
      <w:pPr>
        <w:pStyle w:val="10"/>
        <w:numPr>
          <w:ilvl w:val="0"/>
          <w:numId w:val="14"/>
        </w:numPr>
        <w:shd w:val="clear" w:color="auto" w:fill="FFFFFF"/>
        <w:jc w:val="both"/>
      </w:pPr>
      <w:r w:rsidRPr="008D0F26">
        <w:t>представление о языке как средстве выражения чувств, эмоций, основе культуры мышления;</w:t>
      </w:r>
    </w:p>
    <w:p w:rsidR="00E852A8" w:rsidRPr="008D0F26" w:rsidRDefault="00E852A8" w:rsidP="00E852A8">
      <w:pPr>
        <w:pStyle w:val="10"/>
        <w:numPr>
          <w:ilvl w:val="0"/>
          <w:numId w:val="14"/>
        </w:numPr>
        <w:shd w:val="clear" w:color="auto" w:fill="FFFFFF"/>
        <w:jc w:val="both"/>
      </w:pPr>
      <w:r w:rsidRPr="008D0F26"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E852A8" w:rsidRPr="008D0F26" w:rsidRDefault="00E852A8" w:rsidP="00E852A8">
      <w:pPr>
        <w:pStyle w:val="10"/>
        <w:numPr>
          <w:ilvl w:val="0"/>
          <w:numId w:val="14"/>
        </w:numPr>
        <w:shd w:val="clear" w:color="auto" w:fill="FFFFFF"/>
        <w:jc w:val="both"/>
      </w:pPr>
      <w:r w:rsidRPr="008D0F26"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E852A8" w:rsidRPr="008D0F26" w:rsidRDefault="00E852A8" w:rsidP="00E852A8">
      <w:pPr>
        <w:pStyle w:val="10"/>
        <w:numPr>
          <w:ilvl w:val="0"/>
          <w:numId w:val="14"/>
        </w:numPr>
        <w:shd w:val="clear" w:color="auto" w:fill="FFFFFF"/>
        <w:jc w:val="both"/>
      </w:pPr>
      <w:r w:rsidRPr="008D0F26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E852A8" w:rsidRPr="008D0F26" w:rsidRDefault="00E852A8" w:rsidP="00E852A8">
      <w:pPr>
        <w:shd w:val="clear" w:color="auto" w:fill="FFFFFF"/>
      </w:pPr>
      <w:r w:rsidRPr="008D0F26">
        <w:rPr>
          <w:b/>
        </w:rPr>
        <w:t xml:space="preserve">Г. </w:t>
      </w:r>
      <w:r w:rsidRPr="008D0F26">
        <w:t>В эстетической сфере:</w:t>
      </w:r>
    </w:p>
    <w:p w:rsidR="00E852A8" w:rsidRPr="008D0F26" w:rsidRDefault="00E852A8" w:rsidP="00E852A8">
      <w:pPr>
        <w:pStyle w:val="10"/>
        <w:numPr>
          <w:ilvl w:val="0"/>
          <w:numId w:val="15"/>
        </w:numPr>
        <w:shd w:val="clear" w:color="auto" w:fill="FFFFFF"/>
        <w:jc w:val="both"/>
      </w:pPr>
      <w:r w:rsidRPr="008D0F26">
        <w:t>владение элементарными средствами выражения чувств и эмоций на иностранном языке;</w:t>
      </w:r>
    </w:p>
    <w:p w:rsidR="00E852A8" w:rsidRPr="008D0F26" w:rsidRDefault="00E852A8" w:rsidP="00E852A8">
      <w:pPr>
        <w:pStyle w:val="10"/>
        <w:numPr>
          <w:ilvl w:val="0"/>
          <w:numId w:val="15"/>
        </w:numPr>
        <w:shd w:val="clear" w:color="auto" w:fill="FFFFFF"/>
        <w:jc w:val="both"/>
      </w:pPr>
      <w:r w:rsidRPr="008D0F26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E852A8" w:rsidRPr="008D0F26" w:rsidRDefault="00E852A8" w:rsidP="00E852A8">
      <w:pPr>
        <w:pStyle w:val="10"/>
        <w:numPr>
          <w:ilvl w:val="0"/>
          <w:numId w:val="15"/>
        </w:numPr>
        <w:shd w:val="clear" w:color="auto" w:fill="FFFFFF"/>
        <w:jc w:val="both"/>
      </w:pPr>
      <w:r w:rsidRPr="008D0F26">
        <w:t>развитие чувства прекрасного в процессе обсуждения современных тенденций в живописи, музыке, литературе.</w:t>
      </w:r>
    </w:p>
    <w:p w:rsidR="00E852A8" w:rsidRPr="008D0F26" w:rsidRDefault="00E852A8" w:rsidP="00E852A8">
      <w:pPr>
        <w:shd w:val="clear" w:color="auto" w:fill="FFFFFF"/>
      </w:pPr>
      <w:r w:rsidRPr="008D0F26">
        <w:rPr>
          <w:b/>
        </w:rPr>
        <w:t xml:space="preserve">Д. </w:t>
      </w:r>
      <w:r w:rsidRPr="008D0F26">
        <w:t>В трудовой сфере:</w:t>
      </w:r>
    </w:p>
    <w:p w:rsidR="00E852A8" w:rsidRPr="008D0F26" w:rsidRDefault="00E852A8" w:rsidP="00E852A8">
      <w:pPr>
        <w:pStyle w:val="10"/>
        <w:numPr>
          <w:ilvl w:val="0"/>
          <w:numId w:val="16"/>
        </w:numPr>
        <w:shd w:val="clear" w:color="auto" w:fill="FFFFFF"/>
        <w:jc w:val="both"/>
      </w:pPr>
      <w:r w:rsidRPr="008D0F26">
        <w:t>умение рационально планировать свой учебный труд;</w:t>
      </w:r>
    </w:p>
    <w:p w:rsidR="00E852A8" w:rsidRPr="008D0F26" w:rsidRDefault="00E852A8" w:rsidP="00E852A8">
      <w:pPr>
        <w:pStyle w:val="10"/>
        <w:numPr>
          <w:ilvl w:val="0"/>
          <w:numId w:val="16"/>
        </w:numPr>
        <w:shd w:val="clear" w:color="auto" w:fill="FFFFFF"/>
      </w:pPr>
      <w:r w:rsidRPr="008D0F26">
        <w:t>умение работать в соответствии с намеченным планом.</w:t>
      </w:r>
    </w:p>
    <w:p w:rsidR="00E852A8" w:rsidRPr="008D0F26" w:rsidRDefault="00E852A8" w:rsidP="00E852A8">
      <w:pPr>
        <w:shd w:val="clear" w:color="auto" w:fill="FFFFFF"/>
      </w:pPr>
      <w:r w:rsidRPr="008D0F26">
        <w:rPr>
          <w:b/>
        </w:rPr>
        <w:t xml:space="preserve">Е. </w:t>
      </w:r>
      <w:r w:rsidRPr="008D0F26">
        <w:t>В физической сфере:</w:t>
      </w:r>
    </w:p>
    <w:p w:rsidR="00E852A8" w:rsidRDefault="00E852A8" w:rsidP="00E852A8">
      <w:pPr>
        <w:pStyle w:val="10"/>
        <w:numPr>
          <w:ilvl w:val="0"/>
          <w:numId w:val="17"/>
        </w:numPr>
        <w:shd w:val="clear" w:color="auto" w:fill="FFFFFF"/>
        <w:jc w:val="both"/>
      </w:pPr>
      <w:r w:rsidRPr="008D0F26">
        <w:t>стремление вести здоровый образ жизни (режим труда и отдыха, питание, спорт, фитнес).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5B3008">
        <w:rPr>
          <w:b/>
        </w:rPr>
        <w:t>Коммуникативные умения по видам речевой деятельности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5B3008">
        <w:rPr>
          <w:b/>
        </w:rPr>
        <w:t>Говорение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i/>
        </w:rPr>
      </w:pPr>
      <w:r w:rsidRPr="005B3008">
        <w:t>1.</w:t>
      </w:r>
      <w:r w:rsidRPr="005B3008">
        <w:rPr>
          <w:i/>
        </w:rPr>
        <w:t xml:space="preserve"> Диалогическая речь: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5B3008">
        <w:t xml:space="preserve">Уметь вести: </w:t>
      </w:r>
    </w:p>
    <w:p w:rsidR="00E852A8" w:rsidRPr="005B3008" w:rsidRDefault="00E852A8" w:rsidP="00E852A8">
      <w:pPr>
        <w:pStyle w:val="1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5B3008">
        <w:rPr>
          <w:rFonts w:eastAsia="Times New Roman"/>
        </w:rPr>
        <w:t xml:space="preserve">диалоги этикетного характера, </w:t>
      </w:r>
    </w:p>
    <w:p w:rsidR="00E852A8" w:rsidRPr="005B3008" w:rsidRDefault="00E852A8" w:rsidP="00E852A8">
      <w:pPr>
        <w:pStyle w:val="1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5B3008">
        <w:rPr>
          <w:rFonts w:eastAsia="Times New Roman"/>
        </w:rPr>
        <w:t xml:space="preserve">диалог-расспрос, </w:t>
      </w:r>
    </w:p>
    <w:p w:rsidR="00E852A8" w:rsidRPr="005B3008" w:rsidRDefault="00E852A8" w:rsidP="00E852A8">
      <w:pPr>
        <w:pStyle w:val="1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5B3008">
        <w:rPr>
          <w:rFonts w:eastAsia="Times New Roman"/>
        </w:rPr>
        <w:t xml:space="preserve">диалог-побуждение к действию, </w:t>
      </w:r>
    </w:p>
    <w:p w:rsidR="00E852A8" w:rsidRPr="005B3008" w:rsidRDefault="00E852A8" w:rsidP="00E852A8">
      <w:pPr>
        <w:pStyle w:val="1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5B3008">
        <w:rPr>
          <w:rFonts w:eastAsia="Times New Roman"/>
        </w:rPr>
        <w:t xml:space="preserve">диалог – обмен мнениями, </w:t>
      </w:r>
    </w:p>
    <w:p w:rsidR="00E852A8" w:rsidRPr="005B3008" w:rsidRDefault="00E852A8" w:rsidP="00E852A8">
      <w:pPr>
        <w:pStyle w:val="1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5B3008">
        <w:rPr>
          <w:rFonts w:eastAsia="Times New Roman"/>
        </w:rPr>
        <w:t xml:space="preserve">комбинированные диалоги. 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5B3008">
        <w:t>Объём диалога – от 3 реплик (5–7 классы) до 4–5 реплик (8–9 классы) со стороны каждого учащегося. Продолжительность диалога – 2,5–3 мин (9 класс).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i/>
        </w:rPr>
      </w:pPr>
      <w:r w:rsidRPr="005B3008">
        <w:lastRenderedPageBreak/>
        <w:t>2.</w:t>
      </w:r>
      <w:r w:rsidRPr="005B3008">
        <w:rPr>
          <w:i/>
        </w:rPr>
        <w:t xml:space="preserve"> Монологическая речь</w:t>
      </w:r>
    </w:p>
    <w:p w:rsidR="00E852A8" w:rsidRPr="005B3008" w:rsidRDefault="00E852A8" w:rsidP="00E852A8">
      <w:pPr>
        <w:shd w:val="clear" w:color="auto" w:fill="FFFFFF"/>
      </w:pPr>
      <w:r w:rsidRPr="005B3008">
        <w:t>Уметь пользоваться:</w:t>
      </w:r>
    </w:p>
    <w:p w:rsidR="00E852A8" w:rsidRPr="005B3008" w:rsidRDefault="00E852A8" w:rsidP="00E852A8">
      <w:pPr>
        <w:pStyle w:val="1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 w:hanging="207"/>
        <w:jc w:val="both"/>
        <w:rPr>
          <w:rFonts w:eastAsia="Times New Roman"/>
        </w:rPr>
      </w:pPr>
      <w:r w:rsidRPr="005B3008">
        <w:t xml:space="preserve">основными коммуникативными типами речи: </w:t>
      </w:r>
      <w:r w:rsidRPr="005B3008">
        <w:rPr>
          <w:rFonts w:eastAsia="Times New Roman"/>
        </w:rPr>
        <w:t xml:space="preserve">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A83A16" w:rsidRPr="00147F15" w:rsidRDefault="00E852A8" w:rsidP="00147F15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008">
        <w:rPr>
          <w:rFonts w:ascii="Times New Roman" w:eastAsia="Times New Roman" w:hAnsi="Times New Roman"/>
          <w:sz w:val="24"/>
          <w:szCs w:val="24"/>
          <w:lang w:eastAsia="ru-RU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A83A16" w:rsidRDefault="00A83A16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5B3008">
        <w:rPr>
          <w:b/>
        </w:rPr>
        <w:t>Аудирование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5B3008"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5B3008">
        <w:rPr>
          <w:i/>
        </w:rPr>
        <w:t>Жанры текстов</w:t>
      </w:r>
      <w:r w:rsidRPr="005B3008">
        <w:t>: прагматические, публицистические.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5B3008">
        <w:rPr>
          <w:i/>
        </w:rPr>
        <w:t>Типы текстов</w:t>
      </w:r>
      <w:r w:rsidRPr="005B3008">
        <w:t>: объявление, реклама, сообщение, рассказ, диалог-интервью, стихотворение и др.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5B3008"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5B3008"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5B3008"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5B3008"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b/>
        </w:rPr>
      </w:pPr>
      <w:r w:rsidRPr="005B3008">
        <w:rPr>
          <w:b/>
        </w:rPr>
        <w:t>Чтение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</w:pPr>
      <w:r w:rsidRPr="005B3008">
        <w:t xml:space="preserve">Уметь: </w:t>
      </w:r>
    </w:p>
    <w:p w:rsidR="00E852A8" w:rsidRPr="005B3008" w:rsidRDefault="00E852A8" w:rsidP="00E852A8">
      <w:pPr>
        <w:pStyle w:val="1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5B3008">
        <w:rPr>
          <w:rFonts w:eastAsia="Times New Roman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5B3008">
        <w:rPr>
          <w:b/>
        </w:rPr>
        <w:t>Письменная речь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5B3008">
        <w:t>Уметь: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5B3008"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5B3008">
        <w:t>– заполнять формуляры, бланки (указывать имя, фамилию, пол, гражданство, адрес);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5B3008">
        <w:lastRenderedPageBreak/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5B3008">
        <w:t>– составлять план, тезисы устного или письменного сообщения, кратко излагать результаты проектной деятельности.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5B3008">
        <w:rPr>
          <w:b/>
        </w:rPr>
        <w:t>Языковые средства и навыки пользования ими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5B3008">
        <w:rPr>
          <w:b/>
        </w:rPr>
        <w:t>Орфография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5B3008">
        <w:t>Знание правил чтения и орфографии и навыки их применения на основе изучаемого лексико-грамматического материала.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5B3008">
        <w:rPr>
          <w:b/>
        </w:rPr>
        <w:t>Фонетическая сторона речи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5B3008"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A83A16" w:rsidRDefault="00A83A16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5B3008">
        <w:rPr>
          <w:b/>
        </w:rPr>
        <w:t>Лексическая сторона речи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5B3008"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5B3008">
        <w:t xml:space="preserve">Основные способы словообразования: </w:t>
      </w:r>
    </w:p>
    <w:p w:rsidR="00E852A8" w:rsidRPr="005B3008" w:rsidRDefault="00E852A8" w:rsidP="00E852A8">
      <w:pPr>
        <w:pStyle w:val="10"/>
        <w:numPr>
          <w:ilvl w:val="0"/>
          <w:numId w:val="20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 w:firstLine="0"/>
        <w:rPr>
          <w:rFonts w:eastAsia="Times New Roman"/>
        </w:rPr>
      </w:pPr>
      <w:r w:rsidRPr="005B3008">
        <w:rPr>
          <w:rFonts w:eastAsia="Times New Roman"/>
        </w:rPr>
        <w:t xml:space="preserve">аффиксация: </w:t>
      </w:r>
    </w:p>
    <w:p w:rsidR="00E852A8" w:rsidRPr="005B3008" w:rsidRDefault="00E852A8" w:rsidP="00E852A8">
      <w:pPr>
        <w:pStyle w:val="10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глаголов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  <w:i/>
          <w:lang w:val="en-US"/>
        </w:rPr>
        <w:t>-dis-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disagree</w:t>
      </w:r>
      <w:r w:rsidRPr="005B3008">
        <w:rPr>
          <w:rFonts w:eastAsia="Times New Roman"/>
          <w:lang w:val="en-US"/>
        </w:rPr>
        <w:t xml:space="preserve">), </w:t>
      </w:r>
      <w:r w:rsidRPr="005B3008">
        <w:rPr>
          <w:rFonts w:eastAsia="Times New Roman"/>
          <w:i/>
          <w:lang w:val="en-US"/>
        </w:rPr>
        <w:t>-mis-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misunderstand</w:t>
      </w:r>
      <w:r w:rsidRPr="005B3008">
        <w:rPr>
          <w:rFonts w:eastAsia="Times New Roman"/>
          <w:lang w:val="en-US"/>
        </w:rPr>
        <w:t xml:space="preserve">), </w:t>
      </w:r>
      <w:r w:rsidRPr="005B3008">
        <w:rPr>
          <w:rFonts w:eastAsia="Times New Roman"/>
          <w:i/>
          <w:lang w:val="en-US"/>
        </w:rPr>
        <w:t>-re-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rewrite</w:t>
      </w:r>
      <w:r w:rsidRPr="005B3008">
        <w:rPr>
          <w:rFonts w:eastAsia="Times New Roman"/>
          <w:lang w:val="en-US"/>
        </w:rPr>
        <w:t xml:space="preserve">); </w:t>
      </w:r>
      <w:r w:rsidRPr="005B3008">
        <w:rPr>
          <w:rFonts w:eastAsia="Times New Roman"/>
          <w:i/>
          <w:lang w:val="en-US"/>
        </w:rPr>
        <w:t>ize/ise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revise</w:t>
      </w:r>
      <w:r w:rsidRPr="005B3008">
        <w:rPr>
          <w:rFonts w:eastAsia="Times New Roman"/>
          <w:lang w:val="en-US"/>
        </w:rPr>
        <w:t>);</w:t>
      </w:r>
    </w:p>
    <w:p w:rsidR="00E852A8" w:rsidRPr="005B3008" w:rsidRDefault="00E852A8" w:rsidP="00E852A8">
      <w:pPr>
        <w:pStyle w:val="10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существительных</w:t>
      </w:r>
      <w:r w:rsidRPr="005B3008">
        <w:rPr>
          <w:rFonts w:eastAsia="Times New Roman"/>
          <w:lang w:val="en-US"/>
        </w:rPr>
        <w:tab/>
      </w:r>
      <w:r w:rsidRPr="005B3008">
        <w:rPr>
          <w:rFonts w:eastAsia="Times New Roman"/>
          <w:i/>
          <w:lang w:val="en-US"/>
        </w:rPr>
        <w:t>-sion/-tion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conclusion/celebration</w:t>
      </w:r>
      <w:r w:rsidRPr="005B3008">
        <w:rPr>
          <w:rFonts w:eastAsia="Times New Roman"/>
          <w:lang w:val="en-US"/>
        </w:rPr>
        <w:t xml:space="preserve">), </w:t>
      </w:r>
      <w:r w:rsidRPr="005B3008">
        <w:rPr>
          <w:rFonts w:eastAsia="Times New Roman"/>
          <w:i/>
          <w:lang w:val="en-US"/>
        </w:rPr>
        <w:t>-ance/-ence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performance/influence</w:t>
      </w:r>
      <w:r w:rsidRPr="005B3008">
        <w:rPr>
          <w:rFonts w:eastAsia="Times New Roman"/>
          <w:lang w:val="en-US"/>
        </w:rPr>
        <w:t xml:space="preserve">), </w:t>
      </w:r>
      <w:r w:rsidRPr="005B3008">
        <w:rPr>
          <w:rFonts w:eastAsia="Times New Roman"/>
          <w:i/>
          <w:lang w:val="en-US"/>
        </w:rPr>
        <w:t>-ment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environment</w:t>
      </w:r>
      <w:r w:rsidRPr="005B3008">
        <w:rPr>
          <w:rFonts w:eastAsia="Times New Roman"/>
          <w:lang w:val="en-US"/>
        </w:rPr>
        <w:t xml:space="preserve">), </w:t>
      </w:r>
      <w:r w:rsidRPr="005B3008">
        <w:rPr>
          <w:rFonts w:eastAsia="Times New Roman"/>
          <w:i/>
          <w:lang w:val="en-US"/>
        </w:rPr>
        <w:t>-ity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possibility</w:t>
      </w:r>
      <w:r w:rsidRPr="005B3008">
        <w:rPr>
          <w:rFonts w:eastAsia="Times New Roman"/>
          <w:lang w:val="en-US"/>
        </w:rPr>
        <w:t xml:space="preserve">), </w:t>
      </w:r>
      <w:r w:rsidRPr="005B3008">
        <w:rPr>
          <w:rFonts w:eastAsia="Times New Roman"/>
          <w:i/>
          <w:lang w:val="en-US"/>
        </w:rPr>
        <w:t>-ness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kindness</w:t>
      </w:r>
      <w:r w:rsidRPr="005B3008">
        <w:rPr>
          <w:rFonts w:eastAsia="Times New Roman"/>
          <w:lang w:val="en-US"/>
        </w:rPr>
        <w:t xml:space="preserve">), </w:t>
      </w:r>
      <w:r w:rsidRPr="005B3008">
        <w:rPr>
          <w:rFonts w:eastAsia="Times New Roman"/>
          <w:i/>
          <w:lang w:val="en-US"/>
        </w:rPr>
        <w:t>-ship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friendship</w:t>
      </w:r>
      <w:r w:rsidRPr="005B3008">
        <w:rPr>
          <w:rFonts w:eastAsia="Times New Roman"/>
          <w:lang w:val="en-US"/>
        </w:rPr>
        <w:t xml:space="preserve">), </w:t>
      </w:r>
      <w:r w:rsidRPr="005B3008">
        <w:rPr>
          <w:rFonts w:eastAsia="Times New Roman"/>
          <w:i/>
          <w:lang w:val="en-US"/>
        </w:rPr>
        <w:t>-ist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optimist</w:t>
      </w:r>
      <w:r w:rsidRPr="005B3008">
        <w:rPr>
          <w:rFonts w:eastAsia="Times New Roman"/>
          <w:lang w:val="en-US"/>
        </w:rPr>
        <w:t xml:space="preserve">), </w:t>
      </w:r>
      <w:r w:rsidRPr="005B3008">
        <w:rPr>
          <w:rFonts w:eastAsia="Times New Roman"/>
          <w:i/>
          <w:lang w:val="en-US"/>
        </w:rPr>
        <w:t>-ing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meeting</w:t>
      </w:r>
      <w:r w:rsidRPr="005B3008">
        <w:rPr>
          <w:rFonts w:eastAsia="Times New Roman"/>
          <w:lang w:val="en-US"/>
        </w:rPr>
        <w:t>);</w:t>
      </w:r>
    </w:p>
    <w:p w:rsidR="00E852A8" w:rsidRPr="005B3008" w:rsidRDefault="00E852A8" w:rsidP="00E852A8">
      <w:pPr>
        <w:pStyle w:val="10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прилагательных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  <w:i/>
          <w:lang w:val="en-US"/>
        </w:rPr>
        <w:t>un-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unpleasant</w:t>
      </w:r>
      <w:r w:rsidRPr="005B3008">
        <w:rPr>
          <w:rFonts w:eastAsia="Times New Roman"/>
          <w:lang w:val="en-US"/>
        </w:rPr>
        <w:t>),</w:t>
      </w:r>
      <w:r w:rsidRPr="005B3008">
        <w:rPr>
          <w:rFonts w:eastAsia="Times New Roman"/>
          <w:i/>
          <w:lang w:val="en-US"/>
        </w:rPr>
        <w:t xml:space="preserve"> im-/in-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impolite/independent</w:t>
      </w:r>
      <w:r w:rsidRPr="005B3008">
        <w:rPr>
          <w:rFonts w:eastAsia="Times New Roman"/>
          <w:lang w:val="en-US"/>
        </w:rPr>
        <w:t xml:space="preserve">), </w:t>
      </w:r>
      <w:r w:rsidRPr="005B3008">
        <w:rPr>
          <w:rFonts w:eastAsia="Times New Roman"/>
          <w:i/>
          <w:lang w:val="en-US"/>
        </w:rPr>
        <w:t>inter-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international</w:t>
      </w:r>
      <w:r w:rsidRPr="005B3008">
        <w:rPr>
          <w:rFonts w:eastAsia="Times New Roman"/>
          <w:lang w:val="en-US"/>
        </w:rPr>
        <w:t xml:space="preserve">); </w:t>
      </w:r>
      <w:r w:rsidRPr="005B3008">
        <w:rPr>
          <w:rFonts w:eastAsia="Times New Roman"/>
          <w:i/>
          <w:lang w:val="en-US"/>
        </w:rPr>
        <w:t>-y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buzy</w:t>
      </w:r>
      <w:r w:rsidRPr="005B3008">
        <w:rPr>
          <w:rFonts w:eastAsia="Times New Roman"/>
          <w:lang w:val="en-US"/>
        </w:rPr>
        <w:t xml:space="preserve">), </w:t>
      </w:r>
      <w:r w:rsidRPr="005B3008">
        <w:rPr>
          <w:rFonts w:eastAsia="Times New Roman"/>
          <w:i/>
          <w:lang w:val="en-US"/>
        </w:rPr>
        <w:t>-ly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lovely</w:t>
      </w:r>
      <w:r w:rsidRPr="005B3008">
        <w:rPr>
          <w:rFonts w:eastAsia="Times New Roman"/>
          <w:lang w:val="en-US"/>
        </w:rPr>
        <w:t xml:space="preserve">), </w:t>
      </w:r>
      <w:r w:rsidRPr="005B3008">
        <w:rPr>
          <w:rFonts w:eastAsia="Times New Roman"/>
          <w:i/>
          <w:lang w:val="en-US"/>
        </w:rPr>
        <w:t>-ful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careful</w:t>
      </w:r>
      <w:r w:rsidRPr="005B3008">
        <w:rPr>
          <w:rFonts w:eastAsia="Times New Roman"/>
          <w:lang w:val="en-US"/>
        </w:rPr>
        <w:t xml:space="preserve">), </w:t>
      </w:r>
      <w:r w:rsidRPr="005B3008">
        <w:rPr>
          <w:rFonts w:eastAsia="Times New Roman"/>
          <w:i/>
          <w:lang w:val="en-US"/>
        </w:rPr>
        <w:t>-al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historical</w:t>
      </w:r>
      <w:r w:rsidRPr="005B3008">
        <w:rPr>
          <w:rFonts w:eastAsia="Times New Roman"/>
          <w:lang w:val="en-US"/>
        </w:rPr>
        <w:t xml:space="preserve">), </w:t>
      </w:r>
      <w:r w:rsidRPr="005B3008">
        <w:rPr>
          <w:rFonts w:eastAsia="Times New Roman"/>
          <w:i/>
          <w:lang w:val="en-US"/>
        </w:rPr>
        <w:t>-ic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scientific</w:t>
      </w:r>
      <w:r w:rsidRPr="005B3008">
        <w:rPr>
          <w:rFonts w:eastAsia="Times New Roman"/>
          <w:lang w:val="en-US"/>
        </w:rPr>
        <w:t xml:space="preserve">), </w:t>
      </w:r>
      <w:r w:rsidRPr="005B3008">
        <w:rPr>
          <w:rFonts w:eastAsia="Times New Roman"/>
          <w:i/>
          <w:lang w:val="en-US"/>
        </w:rPr>
        <w:t>-ian</w:t>
      </w:r>
      <w:r w:rsidRPr="005B3008">
        <w:rPr>
          <w:rFonts w:eastAsia="Times New Roman"/>
          <w:lang w:val="en-US"/>
        </w:rPr>
        <w:t>/</w:t>
      </w:r>
      <w:r w:rsidRPr="005B3008">
        <w:rPr>
          <w:rFonts w:eastAsia="Times New Roman"/>
          <w:i/>
          <w:lang w:val="en-US"/>
        </w:rPr>
        <w:t>-an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Russian</w:t>
      </w:r>
      <w:r w:rsidRPr="005B3008">
        <w:rPr>
          <w:rFonts w:eastAsia="Times New Roman"/>
          <w:lang w:val="en-US"/>
        </w:rPr>
        <w:t xml:space="preserve">), </w:t>
      </w:r>
      <w:r w:rsidRPr="005B3008">
        <w:rPr>
          <w:rFonts w:eastAsia="Times New Roman"/>
          <w:i/>
          <w:lang w:val="en-US"/>
        </w:rPr>
        <w:t>-ing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loving</w:t>
      </w:r>
      <w:r w:rsidRPr="005B3008">
        <w:rPr>
          <w:rFonts w:eastAsia="Times New Roman"/>
          <w:lang w:val="en-US"/>
        </w:rPr>
        <w:t xml:space="preserve">); </w:t>
      </w:r>
      <w:r w:rsidRPr="005B3008">
        <w:rPr>
          <w:rFonts w:eastAsia="Times New Roman"/>
          <w:i/>
          <w:lang w:val="en-US"/>
        </w:rPr>
        <w:t>-ous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dangerous</w:t>
      </w:r>
      <w:r w:rsidRPr="005B3008">
        <w:rPr>
          <w:rFonts w:eastAsia="Times New Roman"/>
          <w:lang w:val="en-US"/>
        </w:rPr>
        <w:t xml:space="preserve">), </w:t>
      </w:r>
      <w:r w:rsidRPr="005B3008">
        <w:rPr>
          <w:rFonts w:eastAsia="Times New Roman"/>
          <w:i/>
          <w:lang w:val="en-US"/>
        </w:rPr>
        <w:t>-able/-ible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enjoyable</w:t>
      </w:r>
      <w:r w:rsidRPr="005B3008">
        <w:rPr>
          <w:rFonts w:eastAsia="Times New Roman"/>
          <w:lang w:val="en-US"/>
        </w:rPr>
        <w:t>/</w:t>
      </w:r>
      <w:r w:rsidRPr="005B3008">
        <w:rPr>
          <w:rFonts w:eastAsia="Times New Roman"/>
          <w:i/>
          <w:lang w:val="en-US"/>
        </w:rPr>
        <w:t>responsible</w:t>
      </w:r>
      <w:r w:rsidRPr="005B3008">
        <w:rPr>
          <w:rFonts w:eastAsia="Times New Roman"/>
          <w:lang w:val="en-US"/>
        </w:rPr>
        <w:t xml:space="preserve">), </w:t>
      </w:r>
      <w:r w:rsidRPr="005B3008">
        <w:rPr>
          <w:rFonts w:eastAsia="Times New Roman"/>
          <w:i/>
          <w:lang w:val="en-US"/>
        </w:rPr>
        <w:t>-less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harmless</w:t>
      </w:r>
      <w:r w:rsidRPr="005B3008">
        <w:rPr>
          <w:rFonts w:eastAsia="Times New Roman"/>
          <w:lang w:val="en-US"/>
        </w:rPr>
        <w:t xml:space="preserve">), </w:t>
      </w:r>
      <w:r w:rsidRPr="005B3008">
        <w:rPr>
          <w:rFonts w:eastAsia="Times New Roman"/>
          <w:i/>
          <w:lang w:val="en-US"/>
        </w:rPr>
        <w:t>-ive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native</w:t>
      </w:r>
      <w:r w:rsidRPr="005B3008">
        <w:rPr>
          <w:rFonts w:eastAsia="Times New Roman"/>
          <w:lang w:val="en-US"/>
        </w:rPr>
        <w:t>);</w:t>
      </w:r>
    </w:p>
    <w:p w:rsidR="00E852A8" w:rsidRPr="005B3008" w:rsidRDefault="00E852A8" w:rsidP="00E852A8">
      <w:pPr>
        <w:pStyle w:val="10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 xml:space="preserve">наречий </w:t>
      </w:r>
      <w:r w:rsidRPr="005B3008">
        <w:rPr>
          <w:rFonts w:eastAsia="Times New Roman"/>
          <w:i/>
        </w:rPr>
        <w:t>-ly</w:t>
      </w:r>
      <w:r w:rsidRPr="005B3008">
        <w:rPr>
          <w:rFonts w:eastAsia="Times New Roman"/>
        </w:rPr>
        <w:t xml:space="preserve"> (</w:t>
      </w:r>
      <w:r w:rsidRPr="005B3008">
        <w:rPr>
          <w:rFonts w:eastAsia="Times New Roman"/>
          <w:i/>
        </w:rPr>
        <w:t>usually</w:t>
      </w:r>
      <w:r w:rsidRPr="005B3008">
        <w:rPr>
          <w:rFonts w:eastAsia="Times New Roman"/>
        </w:rPr>
        <w:t xml:space="preserve">); </w:t>
      </w:r>
    </w:p>
    <w:p w:rsidR="00E852A8" w:rsidRPr="005B3008" w:rsidRDefault="00E852A8" w:rsidP="00E852A8">
      <w:pPr>
        <w:pStyle w:val="10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числительных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  <w:i/>
          <w:lang w:val="en-US"/>
        </w:rPr>
        <w:t>-teen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fifteen</w:t>
      </w:r>
      <w:r w:rsidRPr="005B3008">
        <w:rPr>
          <w:rFonts w:eastAsia="Times New Roman"/>
          <w:lang w:val="en-US"/>
        </w:rPr>
        <w:t xml:space="preserve">), </w:t>
      </w:r>
      <w:r w:rsidRPr="005B3008">
        <w:rPr>
          <w:rFonts w:eastAsia="Times New Roman"/>
          <w:i/>
          <w:lang w:val="en-US"/>
        </w:rPr>
        <w:t>-ty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seventy</w:t>
      </w:r>
      <w:r w:rsidRPr="005B3008">
        <w:rPr>
          <w:rFonts w:eastAsia="Times New Roman"/>
          <w:lang w:val="en-US"/>
        </w:rPr>
        <w:t xml:space="preserve">), </w:t>
      </w:r>
      <w:r w:rsidRPr="005B3008">
        <w:rPr>
          <w:rFonts w:eastAsia="Times New Roman"/>
          <w:i/>
          <w:lang w:val="en-US"/>
        </w:rPr>
        <w:t>-th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sixth</w:t>
      </w:r>
      <w:r w:rsidRPr="005B3008">
        <w:rPr>
          <w:rFonts w:eastAsia="Times New Roman"/>
          <w:lang w:val="en-US"/>
        </w:rPr>
        <w:t xml:space="preserve">); </w:t>
      </w:r>
    </w:p>
    <w:p w:rsidR="00E852A8" w:rsidRPr="005B3008" w:rsidRDefault="00E852A8" w:rsidP="00E852A8">
      <w:pPr>
        <w:pStyle w:val="10"/>
        <w:numPr>
          <w:ilvl w:val="0"/>
          <w:numId w:val="20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080" w:hanging="720"/>
        <w:rPr>
          <w:rFonts w:eastAsia="Times New Roman"/>
        </w:rPr>
      </w:pPr>
      <w:r w:rsidRPr="005B3008">
        <w:rPr>
          <w:rFonts w:eastAsia="Times New Roman"/>
        </w:rPr>
        <w:t xml:space="preserve">словосложение: </w:t>
      </w:r>
    </w:p>
    <w:p w:rsidR="00E852A8" w:rsidRPr="005B3008" w:rsidRDefault="00E852A8" w:rsidP="00E852A8">
      <w:pPr>
        <w:pStyle w:val="1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5B3008">
        <w:rPr>
          <w:rFonts w:eastAsia="Times New Roman"/>
        </w:rPr>
        <w:t xml:space="preserve"> существительное + существительное (</w:t>
      </w:r>
      <w:r w:rsidRPr="005B3008">
        <w:rPr>
          <w:rFonts w:eastAsia="Times New Roman"/>
          <w:i/>
        </w:rPr>
        <w:t>peacemaker</w:t>
      </w:r>
      <w:r w:rsidRPr="005B3008">
        <w:rPr>
          <w:rFonts w:eastAsia="Times New Roman"/>
        </w:rPr>
        <w:t>);</w:t>
      </w:r>
    </w:p>
    <w:p w:rsidR="00E852A8" w:rsidRPr="005B3008" w:rsidRDefault="00E852A8" w:rsidP="00E852A8">
      <w:pPr>
        <w:pStyle w:val="1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5B3008">
        <w:rPr>
          <w:rFonts w:eastAsia="Times New Roman"/>
        </w:rPr>
        <w:t xml:space="preserve"> прилагательное + прилагательное (</w:t>
      </w:r>
      <w:r w:rsidRPr="005B3008">
        <w:rPr>
          <w:rFonts w:eastAsia="Times New Roman"/>
          <w:i/>
        </w:rPr>
        <w:t>well-known</w:t>
      </w:r>
      <w:r w:rsidRPr="005B3008">
        <w:rPr>
          <w:rFonts w:eastAsia="Times New Roman"/>
        </w:rPr>
        <w:t xml:space="preserve">); </w:t>
      </w:r>
    </w:p>
    <w:p w:rsidR="00E852A8" w:rsidRPr="005B3008" w:rsidRDefault="00E852A8" w:rsidP="00E852A8">
      <w:pPr>
        <w:pStyle w:val="1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5B3008">
        <w:rPr>
          <w:rFonts w:eastAsia="Times New Roman"/>
        </w:rPr>
        <w:t xml:space="preserve"> прилагательное + существительное (</w:t>
      </w:r>
      <w:r w:rsidRPr="005B3008">
        <w:rPr>
          <w:rFonts w:eastAsia="Times New Roman"/>
          <w:i/>
        </w:rPr>
        <w:t>blackboard</w:t>
      </w:r>
      <w:r w:rsidRPr="005B3008">
        <w:rPr>
          <w:rFonts w:eastAsia="Times New Roman"/>
        </w:rPr>
        <w:t xml:space="preserve">); </w:t>
      </w:r>
    </w:p>
    <w:p w:rsidR="00E852A8" w:rsidRPr="005B3008" w:rsidRDefault="00E852A8" w:rsidP="00E852A8">
      <w:pPr>
        <w:pStyle w:val="1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5B3008">
        <w:rPr>
          <w:rFonts w:eastAsia="Times New Roman"/>
        </w:rPr>
        <w:t xml:space="preserve"> местоимение + существительное (</w:t>
      </w:r>
      <w:r w:rsidRPr="005B3008">
        <w:rPr>
          <w:rFonts w:eastAsia="Times New Roman"/>
          <w:i/>
        </w:rPr>
        <w:t>self-respect</w:t>
      </w:r>
      <w:r w:rsidRPr="005B3008">
        <w:rPr>
          <w:rFonts w:eastAsia="Times New Roman"/>
        </w:rPr>
        <w:t xml:space="preserve">); 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/>
      </w:pPr>
      <w:r w:rsidRPr="005B3008">
        <w:t>3) конверсия:</w:t>
      </w:r>
    </w:p>
    <w:p w:rsidR="00E852A8" w:rsidRPr="005B3008" w:rsidRDefault="00E852A8" w:rsidP="00E852A8">
      <w:pPr>
        <w:pStyle w:val="1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5B3008">
        <w:rPr>
          <w:rFonts w:eastAsia="Times New Roman"/>
        </w:rPr>
        <w:t>образование существительных от неопределённой формы глагола (</w:t>
      </w:r>
      <w:r w:rsidRPr="005B3008">
        <w:rPr>
          <w:rFonts w:eastAsia="Times New Roman"/>
          <w:i/>
        </w:rPr>
        <w:t>to play – play</w:t>
      </w:r>
      <w:r w:rsidRPr="005B3008">
        <w:rPr>
          <w:rFonts w:eastAsia="Times New Roman"/>
        </w:rPr>
        <w:t>);</w:t>
      </w:r>
    </w:p>
    <w:p w:rsidR="00E852A8" w:rsidRPr="005B3008" w:rsidRDefault="00E852A8" w:rsidP="00E852A8">
      <w:pPr>
        <w:pStyle w:val="1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5B3008">
        <w:rPr>
          <w:rFonts w:eastAsia="Times New Roman"/>
        </w:rPr>
        <w:t>образование прилагательных от существительных (</w:t>
      </w:r>
      <w:r w:rsidRPr="005B3008">
        <w:rPr>
          <w:rFonts w:eastAsia="Times New Roman"/>
          <w:i/>
        </w:rPr>
        <w:t>cold</w:t>
      </w:r>
      <w:r w:rsidRPr="005B3008">
        <w:rPr>
          <w:rFonts w:eastAsia="Times New Roman"/>
        </w:rPr>
        <w:t xml:space="preserve"> – </w:t>
      </w:r>
      <w:r w:rsidRPr="005B3008">
        <w:rPr>
          <w:rFonts w:eastAsia="Times New Roman"/>
          <w:i/>
        </w:rPr>
        <w:t>cold</w:t>
      </w:r>
      <w:r w:rsidRPr="005B3008">
        <w:rPr>
          <w:rFonts w:eastAsia="Times New Roman"/>
        </w:rPr>
        <w:t xml:space="preserve"> </w:t>
      </w:r>
      <w:r w:rsidRPr="005B3008">
        <w:rPr>
          <w:rFonts w:eastAsia="Times New Roman"/>
          <w:i/>
        </w:rPr>
        <w:t>winter</w:t>
      </w:r>
      <w:r w:rsidRPr="005B3008">
        <w:rPr>
          <w:rFonts w:eastAsia="Times New Roman"/>
        </w:rPr>
        <w:t>).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5B3008">
        <w:t>Распознавание и использование интернациональных слов (</w:t>
      </w:r>
      <w:r w:rsidRPr="005B3008">
        <w:rPr>
          <w:i/>
        </w:rPr>
        <w:t>doctor</w:t>
      </w:r>
      <w:r w:rsidRPr="005B3008">
        <w:t>).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5B3008">
        <w:t>Представления о синонимии, антонимии, лексической сочетаемости, многозначности.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5B3008">
        <w:rPr>
          <w:b/>
        </w:rPr>
        <w:t>Грамматическая сторона речи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5B3008">
        <w:lastRenderedPageBreak/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E852A8" w:rsidRPr="005B3008" w:rsidRDefault="00E852A8" w:rsidP="00E852A8">
      <w:pPr>
        <w:pStyle w:val="10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5B3008">
        <w:rPr>
          <w:rFonts w:eastAsia="Times New Roman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5B3008">
        <w:rPr>
          <w:rFonts w:eastAsia="Times New Roman"/>
          <w:i/>
        </w:rPr>
        <w:t>We moved to a new house last year</w:t>
      </w:r>
      <w:r w:rsidRPr="005B3008">
        <w:rPr>
          <w:rFonts w:eastAsia="Times New Roman"/>
        </w:rPr>
        <w:t>); предложения с начальным ‘</w:t>
      </w:r>
      <w:r w:rsidRPr="005B3008">
        <w:rPr>
          <w:rFonts w:eastAsia="Times New Roman"/>
          <w:i/>
        </w:rPr>
        <w:t>It</w:t>
      </w:r>
      <w:r w:rsidRPr="005B3008">
        <w:rPr>
          <w:rFonts w:eastAsia="Times New Roman"/>
        </w:rPr>
        <w:t>’ и с начальным ‘</w:t>
      </w:r>
      <w:r w:rsidRPr="005B3008">
        <w:rPr>
          <w:rFonts w:eastAsia="Times New Roman"/>
          <w:i/>
        </w:rPr>
        <w:t>There + to be</w:t>
      </w:r>
      <w:r w:rsidRPr="005B3008">
        <w:rPr>
          <w:rFonts w:eastAsia="Times New Roman"/>
        </w:rPr>
        <w:t>’ (</w:t>
      </w:r>
      <w:r w:rsidRPr="005B3008">
        <w:rPr>
          <w:rFonts w:eastAsia="Times New Roman"/>
          <w:i/>
        </w:rPr>
        <w:t xml:space="preserve">It’s cold. </w:t>
      </w:r>
      <w:r w:rsidRPr="005B3008">
        <w:rPr>
          <w:rFonts w:eastAsia="Times New Roman"/>
          <w:i/>
          <w:lang w:val="en-US"/>
        </w:rPr>
        <w:t>It’s five o’clock. It’s interesting. It was winter. There are a lot of trees in the park</w:t>
      </w:r>
      <w:r w:rsidRPr="005B3008">
        <w:rPr>
          <w:rFonts w:eastAsia="Times New Roman"/>
          <w:lang w:val="en-US"/>
        </w:rPr>
        <w:t>).</w:t>
      </w:r>
    </w:p>
    <w:p w:rsidR="00E852A8" w:rsidRPr="005B3008" w:rsidRDefault="00E852A8" w:rsidP="00E852A8">
      <w:pPr>
        <w:pStyle w:val="10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5B3008">
        <w:rPr>
          <w:rFonts w:eastAsia="Times New Roman"/>
        </w:rPr>
        <w:t xml:space="preserve">Сложносочинённые предложения с сочинительными союзами </w:t>
      </w:r>
      <w:r w:rsidRPr="005B3008">
        <w:rPr>
          <w:rFonts w:eastAsia="Times New Roman"/>
          <w:i/>
        </w:rPr>
        <w:t>and</w:t>
      </w:r>
      <w:r w:rsidRPr="005B3008">
        <w:rPr>
          <w:rFonts w:eastAsia="Times New Roman"/>
        </w:rPr>
        <w:t xml:space="preserve">, </w:t>
      </w:r>
      <w:r w:rsidRPr="005B3008">
        <w:rPr>
          <w:rFonts w:eastAsia="Times New Roman"/>
          <w:i/>
        </w:rPr>
        <w:t>but</w:t>
      </w:r>
      <w:r w:rsidRPr="005B3008">
        <w:rPr>
          <w:rFonts w:eastAsia="Times New Roman"/>
        </w:rPr>
        <w:t xml:space="preserve">, </w:t>
      </w:r>
      <w:r w:rsidRPr="005B3008">
        <w:rPr>
          <w:rFonts w:eastAsia="Times New Roman"/>
          <w:i/>
        </w:rPr>
        <w:t>or</w:t>
      </w:r>
      <w:r w:rsidRPr="005B3008">
        <w:rPr>
          <w:rFonts w:eastAsia="Times New Roman"/>
        </w:rPr>
        <w:t>.</w:t>
      </w:r>
    </w:p>
    <w:p w:rsidR="00E852A8" w:rsidRPr="005B3008" w:rsidRDefault="00E852A8" w:rsidP="00E852A8">
      <w:pPr>
        <w:pStyle w:val="10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5B3008">
        <w:rPr>
          <w:rFonts w:eastAsia="Times New Roman"/>
        </w:rPr>
        <w:t>Сложноподчинённые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предложения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с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союзами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и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союзными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словами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  <w:i/>
          <w:lang w:val="en-US"/>
        </w:rPr>
        <w:t>what</w:t>
      </w:r>
      <w:r w:rsidRPr="005B3008">
        <w:rPr>
          <w:rFonts w:eastAsia="Times New Roman"/>
          <w:lang w:val="en-US"/>
        </w:rPr>
        <w:t xml:space="preserve">, </w:t>
      </w:r>
      <w:r w:rsidRPr="005B3008">
        <w:rPr>
          <w:rFonts w:eastAsia="Times New Roman"/>
          <w:i/>
          <w:lang w:val="en-US"/>
        </w:rPr>
        <w:t>when</w:t>
      </w:r>
      <w:r w:rsidRPr="005B3008">
        <w:rPr>
          <w:rFonts w:eastAsia="Times New Roman"/>
          <w:lang w:val="en-US"/>
        </w:rPr>
        <w:t xml:space="preserve">, </w:t>
      </w:r>
      <w:r w:rsidRPr="005B3008">
        <w:rPr>
          <w:rFonts w:eastAsia="Times New Roman"/>
          <w:i/>
          <w:lang w:val="en-US"/>
        </w:rPr>
        <w:t>why</w:t>
      </w:r>
      <w:r w:rsidRPr="005B3008">
        <w:rPr>
          <w:rFonts w:eastAsia="Times New Roman"/>
          <w:lang w:val="en-US"/>
        </w:rPr>
        <w:t xml:space="preserve">, </w:t>
      </w:r>
      <w:r w:rsidRPr="005B3008">
        <w:rPr>
          <w:rFonts w:eastAsia="Times New Roman"/>
          <w:i/>
          <w:lang w:val="en-US"/>
        </w:rPr>
        <w:t>which</w:t>
      </w:r>
      <w:r w:rsidRPr="005B3008">
        <w:rPr>
          <w:rFonts w:eastAsia="Times New Roman"/>
          <w:lang w:val="en-US"/>
        </w:rPr>
        <w:t xml:space="preserve">, </w:t>
      </w:r>
      <w:r w:rsidRPr="005B3008">
        <w:rPr>
          <w:rFonts w:eastAsia="Times New Roman"/>
          <w:i/>
          <w:lang w:val="en-US"/>
        </w:rPr>
        <w:t>that</w:t>
      </w:r>
      <w:r w:rsidRPr="005B3008">
        <w:rPr>
          <w:rFonts w:eastAsia="Times New Roman"/>
          <w:lang w:val="en-US"/>
        </w:rPr>
        <w:t xml:space="preserve">, </w:t>
      </w:r>
      <w:r w:rsidRPr="005B3008">
        <w:rPr>
          <w:rFonts w:eastAsia="Times New Roman"/>
          <w:i/>
          <w:lang w:val="en-US"/>
        </w:rPr>
        <w:t>who</w:t>
      </w:r>
      <w:r w:rsidRPr="005B3008">
        <w:rPr>
          <w:rFonts w:eastAsia="Times New Roman"/>
          <w:lang w:val="en-US"/>
        </w:rPr>
        <w:t xml:space="preserve">, </w:t>
      </w:r>
      <w:r w:rsidRPr="005B3008">
        <w:rPr>
          <w:rFonts w:eastAsia="Times New Roman"/>
          <w:i/>
          <w:lang w:val="en-US"/>
        </w:rPr>
        <w:t>if</w:t>
      </w:r>
      <w:r w:rsidRPr="005B3008">
        <w:rPr>
          <w:rFonts w:eastAsia="Times New Roman"/>
          <w:lang w:val="en-US"/>
        </w:rPr>
        <w:t xml:space="preserve">, </w:t>
      </w:r>
      <w:r w:rsidRPr="005B3008">
        <w:rPr>
          <w:rFonts w:eastAsia="Times New Roman"/>
          <w:i/>
          <w:lang w:val="en-US"/>
        </w:rPr>
        <w:t>because</w:t>
      </w:r>
      <w:r w:rsidRPr="005B3008">
        <w:rPr>
          <w:rFonts w:eastAsia="Times New Roman"/>
          <w:lang w:val="en-US"/>
        </w:rPr>
        <w:t xml:space="preserve">, </w:t>
      </w:r>
      <w:r w:rsidRPr="005B3008">
        <w:rPr>
          <w:rFonts w:eastAsia="Times New Roman"/>
          <w:i/>
          <w:lang w:val="en-US"/>
        </w:rPr>
        <w:t>that’s why</w:t>
      </w:r>
      <w:r w:rsidRPr="005B3008">
        <w:rPr>
          <w:rFonts w:eastAsia="Times New Roman"/>
          <w:lang w:val="en-US"/>
        </w:rPr>
        <w:t xml:space="preserve">, </w:t>
      </w:r>
      <w:r w:rsidRPr="005B3008">
        <w:rPr>
          <w:rFonts w:eastAsia="Times New Roman"/>
          <w:i/>
          <w:lang w:val="en-US"/>
        </w:rPr>
        <w:t>than</w:t>
      </w:r>
      <w:r w:rsidRPr="005B3008">
        <w:rPr>
          <w:rFonts w:eastAsia="Times New Roman"/>
          <w:lang w:val="en-US"/>
        </w:rPr>
        <w:t xml:space="preserve">, </w:t>
      </w:r>
      <w:r w:rsidRPr="005B3008">
        <w:rPr>
          <w:rFonts w:eastAsia="Times New Roman"/>
          <w:i/>
          <w:lang w:val="en-US"/>
        </w:rPr>
        <w:t>so</w:t>
      </w:r>
      <w:r w:rsidRPr="005B3008">
        <w:rPr>
          <w:rFonts w:eastAsia="Times New Roman"/>
          <w:lang w:val="en-US"/>
        </w:rPr>
        <w:t>.</w:t>
      </w:r>
    </w:p>
    <w:p w:rsidR="00E852A8" w:rsidRPr="005B3008" w:rsidRDefault="00E852A8" w:rsidP="00E852A8">
      <w:pPr>
        <w:pStyle w:val="10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5B3008">
        <w:rPr>
          <w:rFonts w:eastAsia="Times New Roman"/>
        </w:rPr>
        <w:t xml:space="preserve">Сложноподчинённые предложения с придаточными: времени с союзами </w:t>
      </w:r>
      <w:r w:rsidRPr="005B3008">
        <w:rPr>
          <w:rFonts w:eastAsia="Times New Roman"/>
          <w:i/>
        </w:rPr>
        <w:t>for</w:t>
      </w:r>
      <w:r w:rsidRPr="005B3008">
        <w:rPr>
          <w:rFonts w:eastAsia="Times New Roman"/>
        </w:rPr>
        <w:t xml:space="preserve">, </w:t>
      </w:r>
      <w:r w:rsidRPr="005B3008">
        <w:rPr>
          <w:rFonts w:eastAsia="Times New Roman"/>
          <w:i/>
        </w:rPr>
        <w:t>since</w:t>
      </w:r>
      <w:r w:rsidRPr="005B3008">
        <w:rPr>
          <w:rFonts w:eastAsia="Times New Roman"/>
        </w:rPr>
        <w:t xml:space="preserve">, </w:t>
      </w:r>
      <w:r w:rsidRPr="005B3008">
        <w:rPr>
          <w:rFonts w:eastAsia="Times New Roman"/>
          <w:i/>
        </w:rPr>
        <w:t>during</w:t>
      </w:r>
      <w:r w:rsidRPr="005B3008">
        <w:rPr>
          <w:rFonts w:eastAsia="Times New Roman"/>
        </w:rPr>
        <w:t xml:space="preserve">; цели с союзом </w:t>
      </w:r>
      <w:r w:rsidRPr="005B3008">
        <w:rPr>
          <w:rFonts w:eastAsia="Times New Roman"/>
          <w:i/>
        </w:rPr>
        <w:t>so</w:t>
      </w:r>
      <w:r w:rsidRPr="005B3008">
        <w:rPr>
          <w:rFonts w:eastAsia="Times New Roman"/>
        </w:rPr>
        <w:t xml:space="preserve">, </w:t>
      </w:r>
      <w:r w:rsidRPr="005B3008">
        <w:rPr>
          <w:rFonts w:eastAsia="Times New Roman"/>
          <w:i/>
        </w:rPr>
        <w:t>that</w:t>
      </w:r>
      <w:r w:rsidRPr="005B3008">
        <w:rPr>
          <w:rFonts w:eastAsia="Times New Roman"/>
        </w:rPr>
        <w:t xml:space="preserve">; условия с союзом </w:t>
      </w:r>
      <w:r w:rsidRPr="005B3008">
        <w:rPr>
          <w:rFonts w:eastAsia="Times New Roman"/>
          <w:i/>
        </w:rPr>
        <w:t>unless</w:t>
      </w:r>
      <w:r w:rsidRPr="005B3008">
        <w:rPr>
          <w:rFonts w:eastAsia="Times New Roman"/>
        </w:rPr>
        <w:t xml:space="preserve">; определительными с союзами </w:t>
      </w:r>
      <w:r w:rsidRPr="005B3008">
        <w:rPr>
          <w:rFonts w:eastAsia="Times New Roman"/>
          <w:i/>
        </w:rPr>
        <w:t>who</w:t>
      </w:r>
      <w:r w:rsidRPr="005B3008">
        <w:rPr>
          <w:rFonts w:eastAsia="Times New Roman"/>
        </w:rPr>
        <w:t xml:space="preserve">, </w:t>
      </w:r>
      <w:r w:rsidRPr="005B3008">
        <w:rPr>
          <w:rFonts w:eastAsia="Times New Roman"/>
          <w:i/>
        </w:rPr>
        <w:t>which</w:t>
      </w:r>
      <w:r w:rsidRPr="005B3008">
        <w:rPr>
          <w:rFonts w:eastAsia="Times New Roman"/>
        </w:rPr>
        <w:t xml:space="preserve">, </w:t>
      </w:r>
      <w:r w:rsidRPr="005B3008">
        <w:rPr>
          <w:rFonts w:eastAsia="Times New Roman"/>
          <w:i/>
        </w:rPr>
        <w:t>that</w:t>
      </w:r>
      <w:r w:rsidRPr="005B3008">
        <w:rPr>
          <w:rFonts w:eastAsia="Times New Roman"/>
        </w:rPr>
        <w:t>.</w:t>
      </w:r>
    </w:p>
    <w:p w:rsidR="00E852A8" w:rsidRPr="005B3008" w:rsidRDefault="00E852A8" w:rsidP="00E852A8">
      <w:pPr>
        <w:pStyle w:val="10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5B3008">
        <w:rPr>
          <w:rFonts w:eastAsia="Times New Roman"/>
        </w:rPr>
        <w:t xml:space="preserve">Сложноподчинённые предложения с союзами </w:t>
      </w:r>
      <w:r w:rsidRPr="005B3008">
        <w:rPr>
          <w:rFonts w:eastAsia="Times New Roman"/>
          <w:i/>
        </w:rPr>
        <w:t>whoever</w:t>
      </w:r>
      <w:r w:rsidRPr="005B3008">
        <w:rPr>
          <w:rFonts w:eastAsia="Times New Roman"/>
        </w:rPr>
        <w:t xml:space="preserve">, </w:t>
      </w:r>
      <w:r w:rsidRPr="005B3008">
        <w:rPr>
          <w:rFonts w:eastAsia="Times New Roman"/>
          <w:i/>
        </w:rPr>
        <w:t>whatever</w:t>
      </w:r>
      <w:r w:rsidRPr="005B3008">
        <w:rPr>
          <w:rFonts w:eastAsia="Times New Roman"/>
        </w:rPr>
        <w:t xml:space="preserve">, </w:t>
      </w:r>
      <w:r w:rsidRPr="005B3008">
        <w:rPr>
          <w:rFonts w:eastAsia="Times New Roman"/>
          <w:i/>
        </w:rPr>
        <w:t>however</w:t>
      </w:r>
      <w:r w:rsidRPr="005B3008">
        <w:rPr>
          <w:rFonts w:eastAsia="Times New Roman"/>
        </w:rPr>
        <w:t xml:space="preserve">, </w:t>
      </w:r>
      <w:r w:rsidRPr="005B3008">
        <w:rPr>
          <w:rFonts w:eastAsia="Times New Roman"/>
          <w:i/>
        </w:rPr>
        <w:t>whenever</w:t>
      </w:r>
      <w:r w:rsidRPr="005B3008">
        <w:rPr>
          <w:rFonts w:eastAsia="Times New Roman"/>
        </w:rPr>
        <w:t>.</w:t>
      </w:r>
    </w:p>
    <w:p w:rsidR="00E852A8" w:rsidRPr="005B3008" w:rsidRDefault="00E852A8" w:rsidP="00E852A8">
      <w:pPr>
        <w:pStyle w:val="10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5B3008">
        <w:rPr>
          <w:rFonts w:eastAsia="Times New Roman"/>
        </w:rPr>
        <w:t>Условные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предложения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реального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Conditional I – If it doesn’t rain, they’ll go for a picnic</w:t>
      </w:r>
      <w:r w:rsidRPr="005B3008">
        <w:rPr>
          <w:rFonts w:eastAsia="Times New Roman"/>
          <w:lang w:val="en-US"/>
        </w:rPr>
        <w:t xml:space="preserve">) </w:t>
      </w:r>
      <w:r w:rsidRPr="005B3008">
        <w:rPr>
          <w:rFonts w:eastAsia="Times New Roman"/>
        </w:rPr>
        <w:t>и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нереального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характера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Conditional II – If I were rich, I would help the endangered animals</w:t>
      </w:r>
      <w:r w:rsidRPr="005B3008">
        <w:rPr>
          <w:rFonts w:eastAsia="Times New Roman"/>
          <w:lang w:val="en-US"/>
        </w:rPr>
        <w:t>;</w:t>
      </w:r>
      <w:r w:rsidRPr="005B3008">
        <w:rPr>
          <w:rFonts w:eastAsia="Times New Roman"/>
          <w:i/>
          <w:lang w:val="en-US"/>
        </w:rPr>
        <w:t xml:space="preserve"> Conditional III – If she had asked me, I would have helped her</w:t>
      </w:r>
      <w:r w:rsidRPr="005B3008">
        <w:rPr>
          <w:rFonts w:eastAsia="Times New Roman"/>
          <w:lang w:val="en-US"/>
        </w:rPr>
        <w:t>).</w:t>
      </w:r>
    </w:p>
    <w:p w:rsidR="00E852A8" w:rsidRPr="005B3008" w:rsidRDefault="00E852A8" w:rsidP="00E852A8">
      <w:pPr>
        <w:pStyle w:val="10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5B3008">
        <w:rPr>
          <w:rFonts w:eastAsia="Times New Roman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5B3008">
        <w:rPr>
          <w:rFonts w:eastAsia="Times New Roman"/>
          <w:i/>
        </w:rPr>
        <w:t>Present</w:t>
      </w:r>
      <w:r w:rsidRPr="005B3008">
        <w:rPr>
          <w:rFonts w:eastAsia="Times New Roman"/>
        </w:rPr>
        <w:t xml:space="preserve">, </w:t>
      </w:r>
      <w:r w:rsidRPr="005B3008">
        <w:rPr>
          <w:rFonts w:eastAsia="Times New Roman"/>
          <w:i/>
        </w:rPr>
        <w:t>Future</w:t>
      </w:r>
      <w:r w:rsidRPr="005B3008">
        <w:rPr>
          <w:rFonts w:eastAsia="Times New Roman"/>
        </w:rPr>
        <w:t xml:space="preserve">, </w:t>
      </w:r>
      <w:r w:rsidRPr="005B3008">
        <w:rPr>
          <w:rFonts w:eastAsia="Times New Roman"/>
          <w:i/>
        </w:rPr>
        <w:t>Past Simple</w:t>
      </w:r>
      <w:r w:rsidRPr="005B3008">
        <w:rPr>
          <w:rFonts w:eastAsia="Times New Roman"/>
        </w:rPr>
        <w:t xml:space="preserve">; </w:t>
      </w:r>
      <w:r w:rsidRPr="005B3008">
        <w:rPr>
          <w:rFonts w:eastAsia="Times New Roman"/>
          <w:i/>
        </w:rPr>
        <w:t>Present Perfect</w:t>
      </w:r>
      <w:r w:rsidRPr="005B3008">
        <w:rPr>
          <w:rFonts w:eastAsia="Times New Roman"/>
        </w:rPr>
        <w:t xml:space="preserve">; </w:t>
      </w:r>
      <w:r w:rsidRPr="005B3008">
        <w:rPr>
          <w:rFonts w:eastAsia="Times New Roman"/>
          <w:i/>
        </w:rPr>
        <w:t>Present Continuous</w:t>
      </w:r>
      <w:r w:rsidRPr="005B3008">
        <w:rPr>
          <w:rFonts w:eastAsia="Times New Roman"/>
        </w:rPr>
        <w:t>).</w:t>
      </w:r>
    </w:p>
    <w:p w:rsidR="00E852A8" w:rsidRPr="005B3008" w:rsidRDefault="00E852A8" w:rsidP="00E852A8">
      <w:pPr>
        <w:pStyle w:val="10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5B3008">
        <w:rPr>
          <w:rFonts w:eastAsia="Times New Roman"/>
        </w:rPr>
        <w:t>Побудительные предложения в утвердительной (</w:t>
      </w:r>
      <w:r w:rsidRPr="005B3008">
        <w:rPr>
          <w:rFonts w:eastAsia="Times New Roman"/>
          <w:i/>
        </w:rPr>
        <w:t>Be careful</w:t>
      </w:r>
      <w:r w:rsidRPr="005B3008">
        <w:rPr>
          <w:rFonts w:eastAsia="Times New Roman"/>
        </w:rPr>
        <w:t>) и отрицательной (</w:t>
      </w:r>
      <w:r w:rsidRPr="005B3008">
        <w:rPr>
          <w:rFonts w:eastAsia="Times New Roman"/>
          <w:i/>
        </w:rPr>
        <w:t>Don’t worry</w:t>
      </w:r>
      <w:r w:rsidRPr="005B3008">
        <w:rPr>
          <w:rFonts w:eastAsia="Times New Roman"/>
        </w:rPr>
        <w:t>) форме.</w:t>
      </w:r>
    </w:p>
    <w:p w:rsidR="00E852A8" w:rsidRPr="005B3008" w:rsidRDefault="00E852A8" w:rsidP="00E852A8">
      <w:pPr>
        <w:pStyle w:val="10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5B3008">
        <w:rPr>
          <w:rFonts w:eastAsia="Times New Roman"/>
        </w:rPr>
        <w:t>Предложения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с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конструкциями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  <w:i/>
          <w:lang w:val="en-US"/>
        </w:rPr>
        <w:t>as ... as</w:t>
      </w:r>
      <w:r w:rsidRPr="005B3008">
        <w:rPr>
          <w:rFonts w:eastAsia="Times New Roman"/>
          <w:lang w:val="en-US"/>
        </w:rPr>
        <w:t xml:space="preserve">, </w:t>
      </w:r>
      <w:r w:rsidRPr="005B3008">
        <w:rPr>
          <w:rFonts w:eastAsia="Times New Roman"/>
          <w:i/>
          <w:lang w:val="en-US"/>
        </w:rPr>
        <w:t>not so ... as</w:t>
      </w:r>
      <w:r w:rsidRPr="005B3008">
        <w:rPr>
          <w:rFonts w:eastAsia="Times New Roman"/>
          <w:lang w:val="en-US"/>
        </w:rPr>
        <w:t xml:space="preserve">, </w:t>
      </w:r>
      <w:r w:rsidRPr="005B3008">
        <w:rPr>
          <w:rFonts w:eastAsia="Times New Roman"/>
          <w:i/>
          <w:lang w:val="en-US"/>
        </w:rPr>
        <w:t>either ... or</w:t>
      </w:r>
      <w:r w:rsidRPr="005B3008">
        <w:rPr>
          <w:rFonts w:eastAsia="Times New Roman"/>
          <w:lang w:val="en-US"/>
        </w:rPr>
        <w:t xml:space="preserve">, </w:t>
      </w:r>
      <w:r w:rsidRPr="005B3008">
        <w:rPr>
          <w:rFonts w:eastAsia="Times New Roman"/>
          <w:i/>
          <w:lang w:val="en-US"/>
        </w:rPr>
        <w:t>neither ...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  <w:i/>
          <w:lang w:val="en-US"/>
        </w:rPr>
        <w:t>nor</w:t>
      </w:r>
      <w:r w:rsidRPr="005B3008">
        <w:rPr>
          <w:rFonts w:eastAsia="Times New Roman"/>
          <w:lang w:val="en-US"/>
        </w:rPr>
        <w:t>.</w:t>
      </w:r>
    </w:p>
    <w:p w:rsidR="00E852A8" w:rsidRPr="005B3008" w:rsidRDefault="00E852A8" w:rsidP="00E852A8">
      <w:pPr>
        <w:pStyle w:val="10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5B3008">
        <w:rPr>
          <w:rFonts w:eastAsia="Times New Roman"/>
        </w:rPr>
        <w:t xml:space="preserve">Конструкция </w:t>
      </w:r>
      <w:r w:rsidRPr="005B3008">
        <w:rPr>
          <w:rFonts w:eastAsia="Times New Roman"/>
          <w:i/>
        </w:rPr>
        <w:t>to be going to</w:t>
      </w:r>
      <w:r w:rsidRPr="005B3008">
        <w:rPr>
          <w:rFonts w:eastAsia="Times New Roman"/>
        </w:rPr>
        <w:t xml:space="preserve"> (для выражения будущего действия).</w:t>
      </w:r>
    </w:p>
    <w:p w:rsidR="00E852A8" w:rsidRPr="005B3008" w:rsidRDefault="00E852A8" w:rsidP="00E852A8">
      <w:pPr>
        <w:pStyle w:val="10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lang w:val="en-US"/>
        </w:rPr>
      </w:pPr>
      <w:r w:rsidRPr="005B3008">
        <w:rPr>
          <w:rFonts w:eastAsia="Times New Roman"/>
        </w:rPr>
        <w:t>Конструкции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  <w:i/>
          <w:lang w:val="en-US"/>
        </w:rPr>
        <w:t>It takes me ... to do something</w:t>
      </w:r>
      <w:r w:rsidRPr="005B3008">
        <w:rPr>
          <w:rFonts w:eastAsia="Times New Roman"/>
          <w:lang w:val="en-US"/>
        </w:rPr>
        <w:t xml:space="preserve">; </w:t>
      </w:r>
      <w:r w:rsidRPr="005B3008">
        <w:rPr>
          <w:rFonts w:eastAsia="Times New Roman"/>
          <w:i/>
          <w:lang w:val="en-US"/>
        </w:rPr>
        <w:t>to look/feel/be happy</w:t>
      </w:r>
      <w:r w:rsidRPr="005B3008">
        <w:rPr>
          <w:rFonts w:eastAsia="Times New Roman"/>
          <w:lang w:val="en-US"/>
        </w:rPr>
        <w:t>.</w:t>
      </w:r>
    </w:p>
    <w:p w:rsidR="00E852A8" w:rsidRPr="005B3008" w:rsidRDefault="00E852A8" w:rsidP="00E852A8">
      <w:pPr>
        <w:pStyle w:val="10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lang w:val="en-US"/>
        </w:rPr>
      </w:pPr>
      <w:r w:rsidRPr="005B3008">
        <w:rPr>
          <w:rFonts w:eastAsia="Times New Roman"/>
        </w:rPr>
        <w:t>Конструкции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  <w:i/>
          <w:lang w:val="en-US"/>
        </w:rPr>
        <w:t>be/get used to something</w:t>
      </w:r>
      <w:r w:rsidRPr="005B3008">
        <w:rPr>
          <w:rFonts w:eastAsia="Times New Roman"/>
          <w:lang w:val="en-US"/>
        </w:rPr>
        <w:t xml:space="preserve">; </w:t>
      </w:r>
      <w:r w:rsidRPr="005B3008">
        <w:rPr>
          <w:rFonts w:eastAsia="Times New Roman"/>
          <w:i/>
          <w:lang w:val="en-US"/>
        </w:rPr>
        <w:t>be/get used to doing something</w:t>
      </w:r>
      <w:r w:rsidRPr="005B3008">
        <w:rPr>
          <w:rFonts w:eastAsia="Times New Roman"/>
          <w:lang w:val="en-US"/>
        </w:rPr>
        <w:t>.</w:t>
      </w:r>
    </w:p>
    <w:p w:rsidR="00E852A8" w:rsidRPr="005B3008" w:rsidRDefault="00E852A8" w:rsidP="00E852A8">
      <w:pPr>
        <w:pStyle w:val="10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5B3008">
        <w:rPr>
          <w:rFonts w:eastAsia="Times New Roman"/>
        </w:rPr>
        <w:t>Конструкции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с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инфинитивом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типа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  <w:i/>
          <w:lang w:val="en-US"/>
        </w:rPr>
        <w:t xml:space="preserve">I saw Jim ride/riding his bike. I want you to meet me at the station tomorrow. </w:t>
      </w:r>
      <w:r w:rsidRPr="005B3008">
        <w:rPr>
          <w:rFonts w:eastAsia="Times New Roman"/>
          <w:i/>
        </w:rPr>
        <w:t>She seems to be a good friend.</w:t>
      </w:r>
    </w:p>
    <w:p w:rsidR="00E852A8" w:rsidRPr="005B3008" w:rsidRDefault="00E852A8" w:rsidP="00E852A8">
      <w:pPr>
        <w:pStyle w:val="10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5B3008">
        <w:rPr>
          <w:rFonts w:eastAsia="Times New Roman"/>
        </w:rPr>
        <w:t>Правильные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и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неправильные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глаголы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в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формах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действительного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залога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в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изъявительном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наклонении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Present</w:t>
      </w:r>
      <w:r w:rsidRPr="005B3008">
        <w:rPr>
          <w:rFonts w:eastAsia="Times New Roman"/>
          <w:lang w:val="en-US"/>
        </w:rPr>
        <w:t xml:space="preserve">, </w:t>
      </w:r>
      <w:r w:rsidRPr="005B3008">
        <w:rPr>
          <w:rFonts w:eastAsia="Times New Roman"/>
          <w:i/>
          <w:lang w:val="en-US"/>
        </w:rPr>
        <w:t>Past</w:t>
      </w:r>
      <w:r w:rsidRPr="005B3008">
        <w:rPr>
          <w:rFonts w:eastAsia="Times New Roman"/>
          <w:lang w:val="en-US"/>
        </w:rPr>
        <w:t xml:space="preserve">, </w:t>
      </w:r>
      <w:r w:rsidRPr="005B3008">
        <w:rPr>
          <w:rFonts w:eastAsia="Times New Roman"/>
          <w:i/>
          <w:lang w:val="en-US"/>
        </w:rPr>
        <w:t>Future Simple</w:t>
      </w:r>
      <w:r w:rsidRPr="005B3008">
        <w:rPr>
          <w:rFonts w:eastAsia="Times New Roman"/>
          <w:lang w:val="en-US"/>
        </w:rPr>
        <w:t xml:space="preserve">; </w:t>
      </w:r>
      <w:r w:rsidRPr="005B3008">
        <w:rPr>
          <w:rFonts w:eastAsia="Times New Roman"/>
          <w:i/>
          <w:lang w:val="en-US"/>
        </w:rPr>
        <w:t>Present</w:t>
      </w:r>
      <w:r w:rsidRPr="005B3008">
        <w:rPr>
          <w:rFonts w:eastAsia="Times New Roman"/>
          <w:lang w:val="en-US"/>
        </w:rPr>
        <w:t xml:space="preserve">, </w:t>
      </w:r>
      <w:r w:rsidRPr="005B3008">
        <w:rPr>
          <w:rFonts w:eastAsia="Times New Roman"/>
          <w:i/>
          <w:lang w:val="en-US"/>
        </w:rPr>
        <w:t>Past Perfect</w:t>
      </w:r>
      <w:r w:rsidRPr="005B3008">
        <w:rPr>
          <w:rFonts w:eastAsia="Times New Roman"/>
          <w:lang w:val="en-US"/>
        </w:rPr>
        <w:t xml:space="preserve">; </w:t>
      </w:r>
      <w:r w:rsidRPr="005B3008">
        <w:rPr>
          <w:rFonts w:eastAsia="Times New Roman"/>
          <w:i/>
          <w:lang w:val="en-US"/>
        </w:rPr>
        <w:t>Present</w:t>
      </w:r>
      <w:r w:rsidRPr="005B3008">
        <w:rPr>
          <w:rFonts w:eastAsia="Times New Roman"/>
          <w:lang w:val="en-US"/>
        </w:rPr>
        <w:t xml:space="preserve">, </w:t>
      </w:r>
      <w:r w:rsidRPr="005B3008">
        <w:rPr>
          <w:rFonts w:eastAsia="Times New Roman"/>
          <w:i/>
          <w:lang w:val="en-US"/>
        </w:rPr>
        <w:t>Past</w:t>
      </w:r>
      <w:r w:rsidRPr="005B3008">
        <w:rPr>
          <w:rFonts w:eastAsia="Times New Roman"/>
          <w:lang w:val="en-US"/>
        </w:rPr>
        <w:t xml:space="preserve">, </w:t>
      </w:r>
      <w:r w:rsidRPr="005B3008">
        <w:rPr>
          <w:rFonts w:eastAsia="Times New Roman"/>
          <w:i/>
          <w:lang w:val="en-US"/>
        </w:rPr>
        <w:t>Future Continuous</w:t>
      </w:r>
      <w:r w:rsidRPr="005B3008">
        <w:rPr>
          <w:rFonts w:eastAsia="Times New Roman"/>
          <w:lang w:val="en-US"/>
        </w:rPr>
        <w:t xml:space="preserve">; </w:t>
      </w:r>
      <w:r w:rsidRPr="005B3008">
        <w:rPr>
          <w:rFonts w:eastAsia="Times New Roman"/>
          <w:i/>
          <w:lang w:val="en-US"/>
        </w:rPr>
        <w:t>Present Perfect Continuous</w:t>
      </w:r>
      <w:r w:rsidRPr="005B3008">
        <w:rPr>
          <w:rFonts w:eastAsia="Times New Roman"/>
          <w:lang w:val="en-US"/>
        </w:rPr>
        <w:t xml:space="preserve">; </w:t>
      </w:r>
      <w:r w:rsidRPr="005B3008">
        <w:rPr>
          <w:rFonts w:eastAsia="Times New Roman"/>
          <w:i/>
          <w:lang w:val="en-US"/>
        </w:rPr>
        <w:t>Future-in-the-Past</w:t>
      </w:r>
      <w:r w:rsidRPr="005B3008">
        <w:rPr>
          <w:rFonts w:eastAsia="Times New Roman"/>
          <w:lang w:val="en-US"/>
        </w:rPr>
        <w:t>).</w:t>
      </w:r>
    </w:p>
    <w:p w:rsidR="00E852A8" w:rsidRPr="005B3008" w:rsidRDefault="00E852A8" w:rsidP="00E852A8">
      <w:pPr>
        <w:pStyle w:val="10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5B3008">
        <w:rPr>
          <w:rFonts w:eastAsia="Times New Roman"/>
        </w:rPr>
        <w:t>Глаголы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в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видо</w:t>
      </w:r>
      <w:r w:rsidRPr="005B3008">
        <w:rPr>
          <w:rFonts w:eastAsia="Times New Roman"/>
          <w:lang w:val="en-US"/>
        </w:rPr>
        <w:t>-</w:t>
      </w:r>
      <w:r w:rsidRPr="005B3008">
        <w:rPr>
          <w:rFonts w:eastAsia="Times New Roman"/>
        </w:rPr>
        <w:t>временных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формах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страдательного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залога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Present</w:t>
      </w:r>
      <w:r w:rsidRPr="005B3008">
        <w:rPr>
          <w:rFonts w:eastAsia="Times New Roman"/>
          <w:lang w:val="en-US"/>
        </w:rPr>
        <w:t xml:space="preserve">, </w:t>
      </w:r>
      <w:r w:rsidRPr="005B3008">
        <w:rPr>
          <w:rFonts w:eastAsia="Times New Roman"/>
          <w:i/>
          <w:lang w:val="en-US"/>
        </w:rPr>
        <w:t>Past</w:t>
      </w:r>
      <w:r w:rsidRPr="005B3008">
        <w:rPr>
          <w:rFonts w:eastAsia="Times New Roman"/>
          <w:lang w:val="en-US"/>
        </w:rPr>
        <w:t xml:space="preserve">, </w:t>
      </w:r>
      <w:r w:rsidRPr="005B3008">
        <w:rPr>
          <w:rFonts w:eastAsia="Times New Roman"/>
          <w:i/>
          <w:lang w:val="en-US"/>
        </w:rPr>
        <w:t>Future Simple Passive</w:t>
      </w:r>
      <w:r w:rsidRPr="005B3008">
        <w:rPr>
          <w:rFonts w:eastAsia="Times New Roman"/>
          <w:lang w:val="en-US"/>
        </w:rPr>
        <w:t xml:space="preserve">; </w:t>
      </w:r>
      <w:r w:rsidRPr="005B3008">
        <w:rPr>
          <w:rFonts w:eastAsia="Times New Roman"/>
          <w:i/>
          <w:lang w:val="en-US"/>
        </w:rPr>
        <w:t>Past Perfect Passive</w:t>
      </w:r>
      <w:r w:rsidRPr="005B3008">
        <w:rPr>
          <w:rFonts w:eastAsia="Times New Roman"/>
          <w:lang w:val="en-US"/>
        </w:rPr>
        <w:t>).</w:t>
      </w:r>
    </w:p>
    <w:p w:rsidR="00E852A8" w:rsidRPr="005B3008" w:rsidRDefault="00E852A8" w:rsidP="00E852A8">
      <w:pPr>
        <w:pStyle w:val="10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5B3008">
        <w:rPr>
          <w:rFonts w:eastAsia="Times New Roman"/>
        </w:rPr>
        <w:t>Модальные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глаголы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и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их</w:t>
      </w:r>
      <w:r w:rsidRPr="005B3008">
        <w:rPr>
          <w:rFonts w:eastAsia="Times New Roman"/>
          <w:lang w:val="en-US"/>
        </w:rPr>
        <w:t xml:space="preserve"> </w:t>
      </w:r>
      <w:r w:rsidRPr="005B3008">
        <w:rPr>
          <w:rFonts w:eastAsia="Times New Roman"/>
        </w:rPr>
        <w:t>эквиваленты</w:t>
      </w:r>
      <w:r w:rsidRPr="005B3008">
        <w:rPr>
          <w:rFonts w:eastAsia="Times New Roman"/>
          <w:lang w:val="en-US"/>
        </w:rPr>
        <w:t xml:space="preserve"> (</w:t>
      </w:r>
      <w:r w:rsidRPr="005B3008">
        <w:rPr>
          <w:rFonts w:eastAsia="Times New Roman"/>
          <w:i/>
          <w:lang w:val="en-US"/>
        </w:rPr>
        <w:t>can/could/be able to</w:t>
      </w:r>
      <w:r w:rsidRPr="005B3008">
        <w:rPr>
          <w:rFonts w:eastAsia="Times New Roman"/>
          <w:lang w:val="en-US"/>
        </w:rPr>
        <w:t xml:space="preserve">, </w:t>
      </w:r>
      <w:r w:rsidRPr="005B3008">
        <w:rPr>
          <w:rFonts w:eastAsia="Times New Roman"/>
          <w:i/>
          <w:lang w:val="en-US"/>
        </w:rPr>
        <w:t>may/might, must/have to</w:t>
      </w:r>
      <w:r w:rsidRPr="005B3008">
        <w:rPr>
          <w:rFonts w:eastAsia="Times New Roman"/>
          <w:lang w:val="en-US"/>
        </w:rPr>
        <w:t xml:space="preserve">, </w:t>
      </w:r>
      <w:r w:rsidRPr="005B3008">
        <w:rPr>
          <w:rFonts w:eastAsia="Times New Roman"/>
          <w:i/>
          <w:lang w:val="en-US"/>
        </w:rPr>
        <w:t>shall/should</w:t>
      </w:r>
      <w:r w:rsidRPr="005B3008">
        <w:rPr>
          <w:rFonts w:eastAsia="Times New Roman"/>
          <w:lang w:val="en-US"/>
        </w:rPr>
        <w:t xml:space="preserve">, </w:t>
      </w:r>
      <w:r w:rsidRPr="005B3008">
        <w:rPr>
          <w:rFonts w:eastAsia="Times New Roman"/>
          <w:i/>
          <w:lang w:val="en-US"/>
        </w:rPr>
        <w:t>would</w:t>
      </w:r>
      <w:r w:rsidRPr="005B3008">
        <w:rPr>
          <w:rFonts w:eastAsia="Times New Roman"/>
          <w:lang w:val="en-US"/>
        </w:rPr>
        <w:t xml:space="preserve">, </w:t>
      </w:r>
      <w:r w:rsidRPr="005B3008">
        <w:rPr>
          <w:rFonts w:eastAsia="Times New Roman"/>
          <w:i/>
          <w:lang w:val="en-US"/>
        </w:rPr>
        <w:t>need</w:t>
      </w:r>
      <w:r w:rsidRPr="005B3008">
        <w:rPr>
          <w:rFonts w:eastAsia="Times New Roman"/>
          <w:lang w:val="en-US"/>
        </w:rPr>
        <w:t>).</w:t>
      </w:r>
    </w:p>
    <w:p w:rsidR="00E852A8" w:rsidRPr="005B3008" w:rsidRDefault="00E852A8" w:rsidP="00E852A8">
      <w:pPr>
        <w:pStyle w:val="10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5B3008">
        <w:rPr>
          <w:rFonts w:eastAsia="Times New Roman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E852A8" w:rsidRPr="005B3008" w:rsidRDefault="00E852A8" w:rsidP="00E852A8">
      <w:pPr>
        <w:pStyle w:val="10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5B3008">
        <w:rPr>
          <w:rFonts w:eastAsia="Times New Roman"/>
        </w:rPr>
        <w:t>Причастия настоящего и прошедшего времени.</w:t>
      </w:r>
    </w:p>
    <w:p w:rsidR="00E852A8" w:rsidRPr="005B3008" w:rsidRDefault="00E852A8" w:rsidP="00E852A8">
      <w:pPr>
        <w:pStyle w:val="10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5B3008">
        <w:rPr>
          <w:rFonts w:eastAsia="Times New Roman"/>
        </w:rPr>
        <w:t>Неличные формы глагола (герундий, причастия настоящего и прошедшего времени) без различения их функций.</w:t>
      </w:r>
    </w:p>
    <w:p w:rsidR="00E852A8" w:rsidRPr="005B3008" w:rsidRDefault="00E852A8" w:rsidP="00E852A8">
      <w:pPr>
        <w:pStyle w:val="10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5B3008">
        <w:rPr>
          <w:rFonts w:eastAsia="Times New Roman"/>
        </w:rPr>
        <w:t>Фразовые глаголы, обслуживающие темы, отобранные для данного этапа обучения.</w:t>
      </w:r>
    </w:p>
    <w:p w:rsidR="00E852A8" w:rsidRPr="005B3008" w:rsidRDefault="00E852A8" w:rsidP="00E852A8">
      <w:pPr>
        <w:pStyle w:val="10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5B3008">
        <w:rPr>
          <w:rFonts w:eastAsia="Times New Roman"/>
        </w:rPr>
        <w:t>Определённый, неопределённый и нулевой артикли (в том числе c географическими названиями).</w:t>
      </w:r>
    </w:p>
    <w:p w:rsidR="00E852A8" w:rsidRPr="005B3008" w:rsidRDefault="00E852A8" w:rsidP="00E852A8">
      <w:pPr>
        <w:pStyle w:val="10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5B3008">
        <w:rPr>
          <w:rFonts w:eastAsia="Times New Roman"/>
        </w:rPr>
        <w:t>Неисчисляемые и исчисляемые существительные (</w:t>
      </w:r>
      <w:r w:rsidRPr="005B3008">
        <w:rPr>
          <w:rFonts w:eastAsia="Times New Roman"/>
          <w:i/>
        </w:rPr>
        <w:t>a pencil</w:t>
      </w:r>
      <w:r w:rsidRPr="005B3008">
        <w:rPr>
          <w:rFonts w:eastAsia="Times New Roman"/>
        </w:rPr>
        <w:t xml:space="preserve">, </w:t>
      </w:r>
      <w:r w:rsidRPr="005B3008">
        <w:rPr>
          <w:rFonts w:eastAsia="Times New Roman"/>
          <w:i/>
        </w:rPr>
        <w:t>water</w:t>
      </w:r>
      <w:r w:rsidRPr="005B3008">
        <w:rPr>
          <w:rFonts w:eastAsia="Times New Roman"/>
        </w:rPr>
        <w:t>), существительные с причастиями настоящего и прошедшего времени (</w:t>
      </w:r>
      <w:r w:rsidRPr="005B3008">
        <w:rPr>
          <w:rFonts w:eastAsia="Times New Roman"/>
          <w:i/>
        </w:rPr>
        <w:t>a</w:t>
      </w:r>
      <w:r w:rsidRPr="005B3008">
        <w:rPr>
          <w:rFonts w:eastAsia="Times New Roman"/>
        </w:rPr>
        <w:t xml:space="preserve"> </w:t>
      </w:r>
      <w:r w:rsidRPr="005B3008">
        <w:rPr>
          <w:rFonts w:eastAsia="Times New Roman"/>
          <w:i/>
        </w:rPr>
        <w:t>burning house</w:t>
      </w:r>
      <w:r w:rsidRPr="005B3008">
        <w:rPr>
          <w:rFonts w:eastAsia="Times New Roman"/>
        </w:rPr>
        <w:t xml:space="preserve">, </w:t>
      </w:r>
      <w:r w:rsidRPr="005B3008">
        <w:rPr>
          <w:rFonts w:eastAsia="Times New Roman"/>
          <w:i/>
        </w:rPr>
        <w:t>a written letter</w:t>
      </w:r>
      <w:r w:rsidRPr="005B3008">
        <w:rPr>
          <w:rFonts w:eastAsia="Times New Roman"/>
        </w:rPr>
        <w:t>). Существительные в функции прилагательного (</w:t>
      </w:r>
      <w:r w:rsidRPr="005B3008">
        <w:rPr>
          <w:rFonts w:eastAsia="Times New Roman"/>
          <w:i/>
        </w:rPr>
        <w:t>art gallery</w:t>
      </w:r>
      <w:r w:rsidRPr="005B3008">
        <w:rPr>
          <w:rFonts w:eastAsia="Times New Roman"/>
        </w:rPr>
        <w:t>).</w:t>
      </w:r>
    </w:p>
    <w:p w:rsidR="00E852A8" w:rsidRPr="005B3008" w:rsidRDefault="00E852A8" w:rsidP="00E852A8">
      <w:pPr>
        <w:pStyle w:val="10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5B3008">
        <w:rPr>
          <w:rFonts w:eastAsia="Times New Roman"/>
        </w:rPr>
        <w:t>Степени сравнения прилагательных и наречий, в том числе образованных не по правилу (</w:t>
      </w:r>
      <w:r w:rsidRPr="005B3008">
        <w:rPr>
          <w:rFonts w:eastAsia="Times New Roman"/>
          <w:i/>
        </w:rPr>
        <w:t>little</w:t>
      </w:r>
      <w:r w:rsidRPr="005B3008">
        <w:rPr>
          <w:rFonts w:eastAsia="Times New Roman"/>
        </w:rPr>
        <w:t xml:space="preserve"> – </w:t>
      </w:r>
      <w:r w:rsidRPr="005B3008">
        <w:rPr>
          <w:rFonts w:eastAsia="Times New Roman"/>
          <w:i/>
        </w:rPr>
        <w:t>less</w:t>
      </w:r>
      <w:r w:rsidRPr="005B3008">
        <w:rPr>
          <w:rFonts w:eastAsia="Times New Roman"/>
        </w:rPr>
        <w:t xml:space="preserve"> – </w:t>
      </w:r>
      <w:r w:rsidRPr="005B3008">
        <w:rPr>
          <w:rFonts w:eastAsia="Times New Roman"/>
          <w:i/>
        </w:rPr>
        <w:t>least</w:t>
      </w:r>
      <w:r w:rsidRPr="005B3008">
        <w:rPr>
          <w:rFonts w:eastAsia="Times New Roman"/>
        </w:rPr>
        <w:t>).</w:t>
      </w:r>
    </w:p>
    <w:p w:rsidR="00E852A8" w:rsidRPr="005B3008" w:rsidRDefault="00E852A8" w:rsidP="00E852A8">
      <w:pPr>
        <w:pStyle w:val="10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5B3008">
        <w:rPr>
          <w:rFonts w:eastAsia="Times New Roman"/>
        </w:rPr>
        <w:t>Личные местоимения в именительном (</w:t>
      </w:r>
      <w:r w:rsidRPr="005B3008">
        <w:rPr>
          <w:rFonts w:eastAsia="Times New Roman"/>
          <w:i/>
        </w:rPr>
        <w:t>my</w:t>
      </w:r>
      <w:r w:rsidRPr="005B3008">
        <w:rPr>
          <w:rFonts w:eastAsia="Times New Roman"/>
        </w:rPr>
        <w:t>) и объектном (</w:t>
      </w:r>
      <w:r w:rsidRPr="005B3008">
        <w:rPr>
          <w:rFonts w:eastAsia="Times New Roman"/>
          <w:i/>
        </w:rPr>
        <w:t>me</w:t>
      </w:r>
      <w:r w:rsidRPr="005B3008">
        <w:rPr>
          <w:rFonts w:eastAsia="Times New Roman"/>
        </w:rPr>
        <w:t>) падежах, а также в абсолютной форме (</w:t>
      </w:r>
      <w:r w:rsidRPr="005B3008">
        <w:rPr>
          <w:rFonts w:eastAsia="Times New Roman"/>
          <w:i/>
        </w:rPr>
        <w:t>mine</w:t>
      </w:r>
      <w:r w:rsidRPr="005B3008">
        <w:rPr>
          <w:rFonts w:eastAsia="Times New Roman"/>
        </w:rPr>
        <w:t>). Неопределённые местоимения (</w:t>
      </w:r>
      <w:r w:rsidRPr="005B3008">
        <w:rPr>
          <w:rFonts w:eastAsia="Times New Roman"/>
          <w:i/>
        </w:rPr>
        <w:t>some</w:t>
      </w:r>
      <w:r w:rsidRPr="005B3008">
        <w:rPr>
          <w:rFonts w:eastAsia="Times New Roman"/>
        </w:rPr>
        <w:t xml:space="preserve">, </w:t>
      </w:r>
      <w:r w:rsidRPr="005B3008">
        <w:rPr>
          <w:rFonts w:eastAsia="Times New Roman"/>
          <w:i/>
        </w:rPr>
        <w:t>any</w:t>
      </w:r>
      <w:r w:rsidRPr="005B3008">
        <w:rPr>
          <w:rFonts w:eastAsia="Times New Roman"/>
        </w:rPr>
        <w:t>). Возвратные местоимения, неопределённые местоимения и их производные (</w:t>
      </w:r>
      <w:r w:rsidRPr="005B3008">
        <w:rPr>
          <w:rFonts w:eastAsia="Times New Roman"/>
          <w:i/>
        </w:rPr>
        <w:t>somebody</w:t>
      </w:r>
      <w:r w:rsidRPr="005B3008">
        <w:rPr>
          <w:rFonts w:eastAsia="Times New Roman"/>
        </w:rPr>
        <w:t xml:space="preserve">, </w:t>
      </w:r>
      <w:r w:rsidRPr="005B3008">
        <w:rPr>
          <w:rFonts w:eastAsia="Times New Roman"/>
          <w:i/>
        </w:rPr>
        <w:t>anything</w:t>
      </w:r>
      <w:r w:rsidRPr="005B3008">
        <w:rPr>
          <w:rFonts w:eastAsia="Times New Roman"/>
        </w:rPr>
        <w:t xml:space="preserve">, </w:t>
      </w:r>
      <w:r w:rsidRPr="005B3008">
        <w:rPr>
          <w:rFonts w:eastAsia="Times New Roman"/>
          <w:i/>
        </w:rPr>
        <w:t>nobody</w:t>
      </w:r>
      <w:r w:rsidRPr="005B3008">
        <w:rPr>
          <w:rFonts w:eastAsia="Times New Roman"/>
        </w:rPr>
        <w:t xml:space="preserve">, </w:t>
      </w:r>
      <w:r w:rsidRPr="005B3008">
        <w:rPr>
          <w:rFonts w:eastAsia="Times New Roman"/>
          <w:i/>
        </w:rPr>
        <w:t>everything</w:t>
      </w:r>
      <w:r w:rsidRPr="005B3008">
        <w:rPr>
          <w:rFonts w:eastAsia="Times New Roman"/>
        </w:rPr>
        <w:t xml:space="preserve"> и т. д.).</w:t>
      </w:r>
    </w:p>
    <w:p w:rsidR="00E852A8" w:rsidRPr="005B3008" w:rsidRDefault="00E852A8" w:rsidP="00E852A8">
      <w:pPr>
        <w:pStyle w:val="10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5B3008">
        <w:rPr>
          <w:rFonts w:eastAsia="Times New Roman"/>
        </w:rPr>
        <w:lastRenderedPageBreak/>
        <w:t xml:space="preserve">Наречия, оканчивающиеся на </w:t>
      </w:r>
      <w:r w:rsidRPr="005B3008">
        <w:rPr>
          <w:rFonts w:eastAsia="Times New Roman"/>
          <w:i/>
        </w:rPr>
        <w:t>-ly</w:t>
      </w:r>
      <w:r w:rsidRPr="005B3008">
        <w:rPr>
          <w:rFonts w:eastAsia="Times New Roman"/>
        </w:rPr>
        <w:t xml:space="preserve"> (</w:t>
      </w:r>
      <w:r w:rsidRPr="005B3008">
        <w:rPr>
          <w:rFonts w:eastAsia="Times New Roman"/>
          <w:i/>
        </w:rPr>
        <w:t>early</w:t>
      </w:r>
      <w:r w:rsidRPr="005B3008">
        <w:rPr>
          <w:rFonts w:eastAsia="Times New Roman"/>
        </w:rPr>
        <w:t>), а также совпадающие по форме с прилагательными (</w:t>
      </w:r>
      <w:r w:rsidRPr="005B3008">
        <w:rPr>
          <w:rFonts w:eastAsia="Times New Roman"/>
          <w:i/>
        </w:rPr>
        <w:t>fast</w:t>
      </w:r>
      <w:r w:rsidRPr="005B3008">
        <w:rPr>
          <w:rFonts w:eastAsia="Times New Roman"/>
        </w:rPr>
        <w:t xml:space="preserve">, </w:t>
      </w:r>
      <w:r w:rsidRPr="005B3008">
        <w:rPr>
          <w:rFonts w:eastAsia="Times New Roman"/>
          <w:i/>
        </w:rPr>
        <w:t>high</w:t>
      </w:r>
      <w:r w:rsidRPr="005B3008">
        <w:rPr>
          <w:rFonts w:eastAsia="Times New Roman"/>
        </w:rPr>
        <w:t>).</w:t>
      </w:r>
    </w:p>
    <w:p w:rsidR="00E852A8" w:rsidRPr="005B3008" w:rsidRDefault="00E852A8" w:rsidP="00E852A8">
      <w:pPr>
        <w:pStyle w:val="10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5B3008">
        <w:rPr>
          <w:rFonts w:eastAsia="Times New Roman"/>
        </w:rPr>
        <w:t xml:space="preserve">Устойчивые словоформы в функции наречия типа </w:t>
      </w:r>
      <w:r w:rsidRPr="005B3008">
        <w:rPr>
          <w:rFonts w:eastAsia="Times New Roman"/>
          <w:i/>
        </w:rPr>
        <w:t>sometimes</w:t>
      </w:r>
      <w:r w:rsidRPr="005B3008">
        <w:rPr>
          <w:rFonts w:eastAsia="Times New Roman"/>
        </w:rPr>
        <w:t xml:space="preserve">, </w:t>
      </w:r>
      <w:r w:rsidRPr="005B3008">
        <w:rPr>
          <w:rFonts w:eastAsia="Times New Roman"/>
          <w:i/>
        </w:rPr>
        <w:t>at last</w:t>
      </w:r>
      <w:r w:rsidRPr="005B3008">
        <w:rPr>
          <w:rFonts w:eastAsia="Times New Roman"/>
        </w:rPr>
        <w:t xml:space="preserve">, </w:t>
      </w:r>
      <w:r w:rsidRPr="005B3008">
        <w:rPr>
          <w:rFonts w:eastAsia="Times New Roman"/>
          <w:i/>
        </w:rPr>
        <w:t>at</w:t>
      </w:r>
      <w:r w:rsidRPr="005B3008">
        <w:rPr>
          <w:rFonts w:eastAsia="Times New Roman"/>
        </w:rPr>
        <w:t xml:space="preserve"> </w:t>
      </w:r>
      <w:r w:rsidRPr="005B3008">
        <w:rPr>
          <w:rFonts w:eastAsia="Times New Roman"/>
          <w:i/>
        </w:rPr>
        <w:t>least</w:t>
      </w:r>
      <w:r w:rsidRPr="005B3008">
        <w:rPr>
          <w:rFonts w:eastAsia="Times New Roman"/>
        </w:rPr>
        <w:t xml:space="preserve"> и т. д.</w:t>
      </w:r>
    </w:p>
    <w:p w:rsidR="00E852A8" w:rsidRPr="005B3008" w:rsidRDefault="00E852A8" w:rsidP="00E852A8">
      <w:pPr>
        <w:pStyle w:val="10"/>
        <w:numPr>
          <w:ilvl w:val="0"/>
          <w:numId w:val="2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5B3008">
        <w:rPr>
          <w:rFonts w:eastAsia="Times New Roman"/>
        </w:rPr>
        <w:t>Числительные для обозначения дат и больших чисел.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5B3008">
        <w:rPr>
          <w:b/>
        </w:rPr>
        <w:t>Социокультурная осведомлённость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5B3008"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5B3008">
        <w:t>– знаниями о значении родного и иностранного языков в современном мире;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5B3008">
        <w:t>– сведениями о социокультурном портрете стран, говорящих на иностранном языке, их символике и культурном наследии;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5B3008"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5B3008"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5B3008"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5B3008"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5B3008">
        <w:rPr>
          <w:b/>
        </w:rPr>
        <w:t>Компенсаторные умения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5B3008">
        <w:t>Совершенствуются умения: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5B3008">
        <w:t>– переспрашивать, просить повторить, уточняя значение незнакомых слов;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5B3008">
        <w:t>– использовать</w:t>
      </w:r>
      <w:r w:rsidRPr="005B3008">
        <w:tab/>
        <w:t>в качестве</w:t>
      </w:r>
      <w:r w:rsidRPr="005B3008">
        <w:tab/>
        <w:t>опоры при собственных высказываниях ключевые слова, план к тексту, тематический словарь и т. д.;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5B3008">
        <w:t>– прогнозировать содержание текста на основе заголовка, предварительно поставленных вопросов;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5B3008">
        <w:t>– догадываться о значении незнакомых слов по контексту, по используемым собеседником жестам и мимике;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5B3008">
        <w:t>– использовать синонимы, антонимы, описания понятия при дефиците языковых средств.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5B3008">
        <w:rPr>
          <w:b/>
        </w:rPr>
        <w:t>Общеучебные умения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5B3008">
        <w:t>Формируются и совершенствуются умения: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5B3008"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5B3008"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 информации;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5B3008"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E852A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5B3008">
        <w:t xml:space="preserve"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</w:t>
      </w:r>
      <w:r w:rsidRPr="005B3008">
        <w:lastRenderedPageBreak/>
        <w:t>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E852A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5B3008">
        <w:t>– самостоятельно работать, рационально организовывая свой труд в классе и дома.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5B3008">
        <w:rPr>
          <w:b/>
        </w:rPr>
        <w:t>Специальные учебные умения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5B3008">
        <w:t>Формируются и совершенствуются умения: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5B3008">
        <w:t>– находить ключевые слова и социокультурные реалии при работе с текстом;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5B3008">
        <w:t xml:space="preserve">– семантизировать слова на основе языковой догадки; 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5B3008">
        <w:t xml:space="preserve">– осуществлять словообразовательный анализ; 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5B3008">
        <w:t xml:space="preserve">– выборочно использовать перевод; 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5B3008">
        <w:t>– пользоваться двуязычным и толковым словарями;</w:t>
      </w:r>
    </w:p>
    <w:p w:rsidR="00E852A8" w:rsidRPr="005B3008" w:rsidRDefault="00E852A8" w:rsidP="00E85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5B3008">
        <w:t>– участвовать в проектной деятельности межпредметного характера.</w:t>
      </w:r>
    </w:p>
    <w:p w:rsidR="00E852A8" w:rsidRDefault="00E852A8" w:rsidP="00E852A8">
      <w:pPr>
        <w:pStyle w:val="a3"/>
        <w:rPr>
          <w:rFonts w:ascii="Times New Roman" w:hAnsi="Times New Roman"/>
          <w:sz w:val="24"/>
          <w:szCs w:val="24"/>
        </w:rPr>
      </w:pPr>
    </w:p>
    <w:p w:rsidR="00E852A8" w:rsidRDefault="00E852A8" w:rsidP="00E852A8">
      <w:pPr>
        <w:rPr>
          <w:b/>
          <w:smallCaps/>
        </w:rPr>
      </w:pPr>
      <w:r w:rsidRPr="00733893">
        <w:t xml:space="preserve"> </w:t>
      </w:r>
      <w:r w:rsidRPr="00733893">
        <w:rPr>
          <w:b/>
          <w:smallCaps/>
        </w:rPr>
        <w:t>2. Содержание учебного предмета с указанием форм организации учебных занятий, основных видов учебной деятельности:</w:t>
      </w:r>
    </w:p>
    <w:p w:rsidR="00147F15" w:rsidRPr="00733893" w:rsidRDefault="00147F15" w:rsidP="00E852A8">
      <w:pPr>
        <w:rPr>
          <w:b/>
          <w:smallCaps/>
        </w:rPr>
      </w:pPr>
    </w:p>
    <w:tbl>
      <w:tblPr>
        <w:tblW w:w="15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3087"/>
        <w:gridCol w:w="784"/>
        <w:gridCol w:w="8213"/>
        <w:gridCol w:w="2113"/>
      </w:tblGrid>
      <w:tr w:rsidR="00E852A8" w:rsidRPr="00850EEE" w:rsidTr="00DA6214">
        <w:tc>
          <w:tcPr>
            <w:tcW w:w="839" w:type="dxa"/>
            <w:shd w:val="clear" w:color="auto" w:fill="auto"/>
          </w:tcPr>
          <w:p w:rsidR="00E852A8" w:rsidRPr="00850EEE" w:rsidRDefault="00E852A8" w:rsidP="00A83A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0E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87" w:type="dxa"/>
            <w:shd w:val="clear" w:color="auto" w:fill="auto"/>
          </w:tcPr>
          <w:p w:rsidR="00E852A8" w:rsidRPr="00850EEE" w:rsidRDefault="00E852A8" w:rsidP="00A83A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0EEE">
              <w:rPr>
                <w:rFonts w:ascii="Times New Roman" w:hAnsi="Times New Roman"/>
                <w:sz w:val="24"/>
                <w:szCs w:val="24"/>
              </w:rPr>
              <w:t>Содержание предмета</w:t>
            </w:r>
          </w:p>
        </w:tc>
        <w:tc>
          <w:tcPr>
            <w:tcW w:w="784" w:type="dxa"/>
            <w:shd w:val="clear" w:color="auto" w:fill="auto"/>
          </w:tcPr>
          <w:p w:rsidR="00E852A8" w:rsidRPr="00850EEE" w:rsidRDefault="00E852A8" w:rsidP="00A83A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0EEE">
              <w:rPr>
                <w:rFonts w:ascii="Times New Roman" w:hAnsi="Times New Roman"/>
                <w:sz w:val="24"/>
                <w:szCs w:val="24"/>
              </w:rPr>
              <w:t>К-во часов</w:t>
            </w:r>
          </w:p>
        </w:tc>
        <w:tc>
          <w:tcPr>
            <w:tcW w:w="8213" w:type="dxa"/>
            <w:shd w:val="clear" w:color="auto" w:fill="auto"/>
          </w:tcPr>
          <w:p w:rsidR="00E852A8" w:rsidRPr="00850EEE" w:rsidRDefault="00E852A8" w:rsidP="00A83A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0EEE">
              <w:rPr>
                <w:rFonts w:ascii="Times New Roman" w:hAnsi="Times New Roman"/>
                <w:sz w:val="24"/>
                <w:szCs w:val="24"/>
              </w:rPr>
              <w:t xml:space="preserve">  Основные виды учебной деятельности</w:t>
            </w:r>
          </w:p>
        </w:tc>
        <w:tc>
          <w:tcPr>
            <w:tcW w:w="2113" w:type="dxa"/>
            <w:shd w:val="clear" w:color="auto" w:fill="auto"/>
          </w:tcPr>
          <w:p w:rsidR="00E852A8" w:rsidRPr="00850EEE" w:rsidRDefault="00E852A8" w:rsidP="00A83A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0EEE">
              <w:rPr>
                <w:rFonts w:ascii="Times New Roman" w:hAnsi="Times New Roman"/>
                <w:sz w:val="24"/>
                <w:szCs w:val="24"/>
              </w:rPr>
              <w:t>Форма организации занятий</w:t>
            </w:r>
          </w:p>
        </w:tc>
      </w:tr>
      <w:tr w:rsidR="00DA6214" w:rsidRPr="00850EEE" w:rsidTr="00DA6214">
        <w:tc>
          <w:tcPr>
            <w:tcW w:w="839" w:type="dxa"/>
            <w:shd w:val="clear" w:color="auto" w:fill="auto"/>
          </w:tcPr>
          <w:p w:rsidR="00DA6214" w:rsidRPr="00850EEE" w:rsidRDefault="00DA6214" w:rsidP="00A83A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DA6214" w:rsidRPr="002F6E25" w:rsidRDefault="00DA6214" w:rsidP="002F6E25">
            <w:pPr>
              <w:rPr>
                <w:b/>
                <w:lang w:val="en-US"/>
              </w:rPr>
            </w:pPr>
            <w:r w:rsidRPr="002F6E25">
              <w:rPr>
                <w:b/>
              </w:rPr>
              <w:t>Межличностные взаимоотношения в семье, со сверстниками; решение конфликтных ситуаций. Внешность</w:t>
            </w:r>
            <w:r w:rsidRPr="002F6E25">
              <w:rPr>
                <w:b/>
                <w:lang w:val="en-US"/>
              </w:rPr>
              <w:t xml:space="preserve"> </w:t>
            </w:r>
            <w:r w:rsidRPr="002F6E25">
              <w:rPr>
                <w:b/>
              </w:rPr>
              <w:t>и</w:t>
            </w:r>
            <w:r w:rsidRPr="002F6E25">
              <w:rPr>
                <w:b/>
                <w:lang w:val="en-US"/>
              </w:rPr>
              <w:t xml:space="preserve"> </w:t>
            </w:r>
            <w:r w:rsidRPr="002F6E25">
              <w:rPr>
                <w:b/>
              </w:rPr>
              <w:t>черты</w:t>
            </w:r>
            <w:r w:rsidRPr="002F6E25">
              <w:rPr>
                <w:b/>
                <w:lang w:val="en-US"/>
              </w:rPr>
              <w:t xml:space="preserve"> </w:t>
            </w:r>
            <w:r w:rsidRPr="002F6E25">
              <w:rPr>
                <w:b/>
              </w:rPr>
              <w:t>характера</w:t>
            </w:r>
            <w:r w:rsidRPr="002F6E25">
              <w:rPr>
                <w:b/>
                <w:lang w:val="en-US"/>
              </w:rPr>
              <w:t xml:space="preserve"> </w:t>
            </w:r>
            <w:r w:rsidRPr="002F6E25">
              <w:rPr>
                <w:b/>
              </w:rPr>
              <w:t>человека</w:t>
            </w:r>
            <w:r w:rsidRPr="002F6E25">
              <w:rPr>
                <w:b/>
                <w:lang w:val="en-US"/>
              </w:rPr>
              <w:t>.</w:t>
            </w:r>
          </w:p>
          <w:p w:rsidR="00DA6214" w:rsidRPr="002F6E25" w:rsidRDefault="00DA6214" w:rsidP="002F6E25">
            <w:pPr>
              <w:rPr>
                <w:lang w:val="en-US"/>
              </w:rPr>
            </w:pPr>
          </w:p>
          <w:p w:rsidR="00DA6214" w:rsidRPr="002F6E25" w:rsidRDefault="00DA6214" w:rsidP="002F6E25">
            <w:pPr>
              <w:rPr>
                <w:lang w:val="en-US"/>
              </w:rPr>
            </w:pPr>
          </w:p>
        </w:tc>
        <w:tc>
          <w:tcPr>
            <w:tcW w:w="784" w:type="dxa"/>
            <w:shd w:val="clear" w:color="auto" w:fill="auto"/>
          </w:tcPr>
          <w:p w:rsidR="00DA6214" w:rsidRPr="002F6E25" w:rsidRDefault="00951208" w:rsidP="002F6E25">
            <w:pPr>
              <w:pStyle w:val="10"/>
              <w:ind w:left="0"/>
              <w:rPr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1</w:t>
            </w:r>
            <w:r>
              <w:rPr>
                <w:rFonts w:eastAsia="Times New Roman"/>
                <w:b/>
              </w:rPr>
              <w:t>3</w:t>
            </w:r>
            <w:r w:rsidR="00DA6214" w:rsidRPr="002F6E25">
              <w:rPr>
                <w:rFonts w:eastAsia="Times New Roman"/>
                <w:b/>
                <w:lang w:val="en-US"/>
              </w:rPr>
              <w:t xml:space="preserve"> </w:t>
            </w:r>
            <w:r w:rsidR="00DA6214" w:rsidRPr="002F6E25">
              <w:rPr>
                <w:rFonts w:eastAsia="Times New Roman"/>
                <w:b/>
              </w:rPr>
              <w:t>ч</w:t>
            </w:r>
          </w:p>
        </w:tc>
        <w:tc>
          <w:tcPr>
            <w:tcW w:w="8213" w:type="dxa"/>
            <w:shd w:val="clear" w:color="auto" w:fill="auto"/>
          </w:tcPr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расспрашивают собеседника и отвечают на его вопросы;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начинают, ведут/продолжают и заканчивают диалоги в стандартных ситуациях общения (знакомство, самопрезентация, решение разногласий);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описывают чувства и эмоции;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описывают внешность и характер людей с употреблением новых лексических единиц и грамматических конструкций;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воспринимают на слух и полностью понимают речь учителя, одноклассников;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воспринимают на слух и правильно повторяют интонацию предложений, фраз;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воспринимают на слух и выборочно понимают с опорой на языковую догадку, контекст прагматические аудиотексты, выделяя нужную информацию;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воспринимают на слух и понимают основное содержание аудиотекстов;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читают аутентичные тексты разных жанров и стилей (статьи, диалоги, рассказы, открытки) с разной глубиной понимания;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оценивают прочитанную информацию и выражают своё мнение о способах поведения и решения конфликтов;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используют различные приёмы смысловой переработки текста (языковой догадки, выборочного перевода);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пишут советы, как начать диалог, преодолеть сложности общения;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составляют план, тезисы письменного сообщения;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пишут поздравительные открытки;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распознают на слух и адекватно произносят звуки, интонационные модели;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распознают и употребляют в речи изученные лексические единицы и грамматические конструкции;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 xml:space="preserve">изучают  </w:t>
            </w:r>
            <w:r w:rsidRPr="002F6E25">
              <w:rPr>
                <w:i/>
              </w:rPr>
              <w:t xml:space="preserve">Present tenses, </w:t>
            </w:r>
            <w:r w:rsidRPr="002F6E25">
              <w:t>глаголы состояния, различные способы выражения будущего времени, степени сравнения прилагательных и наречий, наречия степени и практикуются в их правильном употреблении в речи;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изучают способы словообразования прилагательных и практикуются в их правильном употреблении в речи</w:t>
            </w:r>
          </w:p>
        </w:tc>
        <w:tc>
          <w:tcPr>
            <w:tcW w:w="2113" w:type="dxa"/>
            <w:shd w:val="clear" w:color="auto" w:fill="auto"/>
          </w:tcPr>
          <w:p w:rsidR="00DA6214" w:rsidRPr="00850EEE" w:rsidRDefault="00DA6214" w:rsidP="00A83A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Фронтальная, групповая, парная, индивидуальная, интервью, драматизация, работа с учебником, </w:t>
            </w:r>
            <w:r w:rsidRPr="00D06AE8">
              <w:rPr>
                <w:rFonts w:ascii="Times New Roman" w:hAnsi="Times New Roman"/>
                <w:sz w:val="24"/>
                <w:szCs w:val="24"/>
              </w:rPr>
              <w:t>коллективное осуждение вопросов</w:t>
            </w:r>
            <w:r>
              <w:rPr>
                <w:rFonts w:ascii="Times New Roman" w:hAnsi="Times New Roman"/>
                <w:sz w:val="24"/>
                <w:szCs w:val="24"/>
              </w:rPr>
              <w:t>, взаимообъяснение</w:t>
            </w:r>
          </w:p>
        </w:tc>
      </w:tr>
      <w:tr w:rsidR="00DA6214" w:rsidRPr="00850EEE" w:rsidTr="00DA6214">
        <w:tc>
          <w:tcPr>
            <w:tcW w:w="839" w:type="dxa"/>
            <w:shd w:val="clear" w:color="auto" w:fill="auto"/>
          </w:tcPr>
          <w:p w:rsidR="00DA6214" w:rsidRPr="00850EEE" w:rsidRDefault="00DA6214" w:rsidP="00A83A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DA6214" w:rsidRPr="002F6E25" w:rsidRDefault="00DA6214" w:rsidP="002F6E25">
            <w:pPr>
              <w:rPr>
                <w:b/>
                <w:lang w:val="en-US"/>
              </w:rPr>
            </w:pPr>
            <w:r w:rsidRPr="002F6E25">
              <w:rPr>
                <w:b/>
              </w:rPr>
              <w:t>Досуг и увлечения (чтение, кино, театр, музеи, музыка). Виды отдыха, путешествия. Молодёжная мода. Покупки</w:t>
            </w:r>
            <w:r w:rsidRPr="002F6E25">
              <w:rPr>
                <w:b/>
                <w:lang w:val="en-US"/>
              </w:rPr>
              <w:t>.</w:t>
            </w:r>
          </w:p>
          <w:p w:rsidR="00DA6214" w:rsidRPr="002F6E25" w:rsidRDefault="00DA6214" w:rsidP="002F6E25">
            <w:pPr>
              <w:rPr>
                <w:lang w:val="en-US"/>
              </w:rPr>
            </w:pPr>
          </w:p>
          <w:p w:rsidR="00DA6214" w:rsidRPr="002F6E25" w:rsidRDefault="00DA6214" w:rsidP="002F6E25">
            <w:pPr>
              <w:rPr>
                <w:lang w:val="en-US"/>
              </w:rPr>
            </w:pPr>
          </w:p>
        </w:tc>
        <w:tc>
          <w:tcPr>
            <w:tcW w:w="784" w:type="dxa"/>
            <w:shd w:val="clear" w:color="auto" w:fill="auto"/>
          </w:tcPr>
          <w:p w:rsidR="00DA6214" w:rsidRPr="002F6E25" w:rsidRDefault="00DA6214" w:rsidP="002F6E25">
            <w:pPr>
              <w:pStyle w:val="10"/>
              <w:ind w:left="0"/>
              <w:rPr>
                <w:lang w:val="en-US"/>
              </w:rPr>
            </w:pPr>
            <w:r w:rsidRPr="002F6E25">
              <w:rPr>
                <w:rFonts w:eastAsia="Times New Roman"/>
                <w:b/>
                <w:lang w:val="en-US"/>
              </w:rPr>
              <w:t xml:space="preserve">12 </w:t>
            </w:r>
            <w:r w:rsidRPr="002F6E25">
              <w:rPr>
                <w:rFonts w:eastAsia="Times New Roman"/>
                <w:b/>
              </w:rPr>
              <w:t>ч</w:t>
            </w:r>
          </w:p>
        </w:tc>
        <w:tc>
          <w:tcPr>
            <w:tcW w:w="8213" w:type="dxa"/>
            <w:shd w:val="clear" w:color="auto" w:fill="auto"/>
          </w:tcPr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расспрашивают собеседника и отвечают на его вопросы, высказывают свою точку зрения о том, как подростки тратят деньги на карманные расходы;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начинают, ведут/продолжают и заканчивают диалоги в стандартных ситуациях общения (объяснение маршрута, выражение одобрения/неодобрения, просьба дать совет, мозговой штурм, выбор предмета одежды, выражение сочувствия, обмен мнениями);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описывают картинку с употреблением новых лексических единиц и грамматических конструкций;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рассказывают о своих интересах;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воспринимают на слух и полностью понимают речь учителя, одноклассников;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воспринимают на слух и правильно повторяют звуки и интонацию вопросительных предложений, фразовые ударения;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воспринимают на слух и понимают основное содержание аудиотекстов;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по репликам предсказывают содержание текста, высказывают предположения о месте развития событий;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читают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оценивают прочитанную информацию и выражают своё мнение;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составляют план, тезисы устного сообщения;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пишут личное электронное письмо другу;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распознают на слух и адекватно произносят интонационные модели вопросительных предложений, фразовые ударения;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распознают и употребляют в речи изученные лексические единицы и грамматические конструкции;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 xml:space="preserve">изучают </w:t>
            </w:r>
            <w:r w:rsidRPr="002F6E25">
              <w:rPr>
                <w:i/>
              </w:rPr>
              <w:t>Present Perfect/Present Perfect Continuous</w:t>
            </w:r>
            <w:r w:rsidRPr="002F6E25">
              <w:t>,</w:t>
            </w:r>
            <w:r w:rsidRPr="002F6E25">
              <w:rPr>
                <w:i/>
              </w:rPr>
              <w:t xml:space="preserve"> has gone/has been to/in; </w:t>
            </w:r>
            <w:r w:rsidRPr="002F6E25">
              <w:t xml:space="preserve">единственное/множественное число существительных; порядок имён прилагательных; предлоги; </w:t>
            </w:r>
            <w:r w:rsidRPr="002F6E25">
              <w:rPr>
                <w:i/>
                <w:lang w:val="en-US"/>
              </w:rPr>
              <w:t>too</w:t>
            </w:r>
            <w:r w:rsidRPr="002F6E25">
              <w:rPr>
                <w:i/>
              </w:rPr>
              <w:t>/</w:t>
            </w:r>
            <w:r w:rsidRPr="002F6E25">
              <w:rPr>
                <w:i/>
                <w:lang w:val="en-US"/>
              </w:rPr>
              <w:t>enough</w:t>
            </w:r>
            <w:r w:rsidRPr="002F6E25">
              <w:rPr>
                <w:i/>
              </w:rPr>
              <w:t xml:space="preserve">; </w:t>
            </w:r>
            <w:r w:rsidRPr="002F6E25">
              <w:t xml:space="preserve"> косвенную речь и практикуются в их правильном употреблении в речи;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 xml:space="preserve">изучают способы словообразования прилагательных с отрицательным значением и практикуются в их правильном употреблении в речи </w:t>
            </w:r>
          </w:p>
        </w:tc>
        <w:tc>
          <w:tcPr>
            <w:tcW w:w="2113" w:type="dxa"/>
            <w:shd w:val="clear" w:color="auto" w:fill="auto"/>
          </w:tcPr>
          <w:p w:rsidR="00DA6214" w:rsidRPr="00850EEE" w:rsidRDefault="00DA6214" w:rsidP="00A83A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Фронтальная, групповая, парная, индивидуальная, интервью, драматизация, работа с учебником, </w:t>
            </w:r>
            <w:r w:rsidRPr="00D06AE8">
              <w:rPr>
                <w:rFonts w:ascii="Times New Roman" w:hAnsi="Times New Roman"/>
                <w:sz w:val="24"/>
                <w:szCs w:val="24"/>
              </w:rPr>
              <w:t>коллективное осуждение вопросов</w:t>
            </w:r>
            <w:r>
              <w:rPr>
                <w:rFonts w:ascii="Times New Roman" w:hAnsi="Times New Roman"/>
                <w:sz w:val="24"/>
                <w:szCs w:val="24"/>
              </w:rPr>
              <w:t>, взаимообъяснение</w:t>
            </w:r>
          </w:p>
        </w:tc>
      </w:tr>
      <w:tr w:rsidR="00DA6214" w:rsidRPr="00850EEE" w:rsidTr="00DA6214">
        <w:tc>
          <w:tcPr>
            <w:tcW w:w="839" w:type="dxa"/>
            <w:shd w:val="clear" w:color="auto" w:fill="auto"/>
          </w:tcPr>
          <w:p w:rsidR="00DA6214" w:rsidRPr="00850EEE" w:rsidRDefault="00DA6214" w:rsidP="00A83A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DA6214" w:rsidRPr="002F6E25" w:rsidRDefault="00DA6214" w:rsidP="002F6E25">
            <w:pPr>
              <w:rPr>
                <w:b/>
              </w:rPr>
            </w:pPr>
            <w:r w:rsidRPr="002F6E25">
              <w:rPr>
                <w:b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  <w:p w:rsidR="00DA6214" w:rsidRPr="002F6E25" w:rsidRDefault="00DA6214" w:rsidP="002F6E25"/>
          <w:p w:rsidR="00DA6214" w:rsidRPr="002F6E25" w:rsidRDefault="00DA6214" w:rsidP="002F6E25"/>
        </w:tc>
        <w:tc>
          <w:tcPr>
            <w:tcW w:w="784" w:type="dxa"/>
            <w:shd w:val="clear" w:color="auto" w:fill="auto"/>
          </w:tcPr>
          <w:p w:rsidR="00DA6214" w:rsidRPr="002F6E25" w:rsidRDefault="00951208" w:rsidP="002F6E25">
            <w:pPr>
              <w:pStyle w:val="10"/>
              <w:ind w:left="0"/>
              <w:rPr>
                <w:lang w:val="en-US"/>
              </w:rPr>
            </w:pPr>
            <w:r>
              <w:rPr>
                <w:rFonts w:eastAsia="Times New Roman"/>
                <w:b/>
              </w:rPr>
              <w:t>12</w:t>
            </w:r>
            <w:r w:rsidR="00DA6214" w:rsidRPr="002F6E25">
              <w:rPr>
                <w:rFonts w:eastAsia="Times New Roman"/>
                <w:b/>
              </w:rPr>
              <w:t xml:space="preserve"> ч</w:t>
            </w:r>
          </w:p>
        </w:tc>
        <w:tc>
          <w:tcPr>
            <w:tcW w:w="8213" w:type="dxa"/>
            <w:shd w:val="clear" w:color="auto" w:fill="auto"/>
          </w:tcPr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расспрашивают собеседника и отвечают на его вопросы, высказывают свою точку зрения о любимых командах;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начинают, ведут/продолжают и заканчивают диалоги в стандартных ситуациях общения (заказ обеда в ресторане, принятие приглашений или отказ от них);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описывают ужин в ресторане;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рассказывают истории собственного сочинения;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воспринимают на слух и полностью понимают речь учителя, одноклассников;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воспринимают на слух и выборочно понимают аудиотексты, выделяя нужную информацию;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воспринимают на слух и понимают основное содержание аудиотекстов;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по репликам прогнозируют содержание текста;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читают аутентичные тексты разных жанров и стилей (статьи, диалоги, рассказы, рецепты, электронные письма) с разной глубиной понимания;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оценивают прочитанную информацию и выражают своё мнение;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составляют план, тезисы устного/письменного сообщения;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пишут официальное электронное письмо;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пишут неформальное личное электронное письмо о семье, обедах в кафе;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распознают и употребляют в речи изученные лексические единицы и грамматические конструкции;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изучают единственное/множественное число существительных; порядок употребления имён прилагательных; выражение последовательности событий в сложноподчинённых предложениях; предлоги; наречия; сложные прилагательные; времена глаголов и практикуются в их правильном употреблении в речи;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 xml:space="preserve">изучают и тренируют способы словообразования глаголов </w:t>
            </w:r>
          </w:p>
        </w:tc>
        <w:tc>
          <w:tcPr>
            <w:tcW w:w="2113" w:type="dxa"/>
            <w:shd w:val="clear" w:color="auto" w:fill="auto"/>
          </w:tcPr>
          <w:p w:rsidR="00DA6214" w:rsidRPr="00850EEE" w:rsidRDefault="00DA6214" w:rsidP="00A83A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Фронтальная, групповая, парная, индивидуальная, интервью, драматизация, работа с учебником, </w:t>
            </w:r>
            <w:r w:rsidRPr="00D06AE8">
              <w:rPr>
                <w:rFonts w:ascii="Times New Roman" w:hAnsi="Times New Roman"/>
                <w:sz w:val="24"/>
                <w:szCs w:val="24"/>
              </w:rPr>
              <w:t>коллективное осуждение вопросов</w:t>
            </w:r>
            <w:r>
              <w:rPr>
                <w:rFonts w:ascii="Times New Roman" w:hAnsi="Times New Roman"/>
                <w:sz w:val="24"/>
                <w:szCs w:val="24"/>
              </w:rPr>
              <w:t>, взаимообъяснение</w:t>
            </w:r>
          </w:p>
        </w:tc>
      </w:tr>
      <w:tr w:rsidR="00DA6214" w:rsidRPr="00850EEE" w:rsidTr="00DA6214">
        <w:tc>
          <w:tcPr>
            <w:tcW w:w="839" w:type="dxa"/>
            <w:shd w:val="clear" w:color="auto" w:fill="auto"/>
          </w:tcPr>
          <w:p w:rsidR="00DA6214" w:rsidRPr="00850EEE" w:rsidRDefault="00DA6214" w:rsidP="00A83A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DA6214" w:rsidRPr="002F6E25" w:rsidRDefault="00DA6214" w:rsidP="002F6E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b/>
              </w:rPr>
            </w:pPr>
            <w:r w:rsidRPr="002F6E25">
              <w:rPr>
                <w:b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DA6214" w:rsidRPr="002F6E25" w:rsidRDefault="00DA6214" w:rsidP="002F6E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  <w:p w:rsidR="00DA6214" w:rsidRPr="002F6E25" w:rsidRDefault="00DA6214" w:rsidP="002F6E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</w:tc>
        <w:tc>
          <w:tcPr>
            <w:tcW w:w="784" w:type="dxa"/>
            <w:shd w:val="clear" w:color="auto" w:fill="auto"/>
          </w:tcPr>
          <w:p w:rsidR="00DA6214" w:rsidRPr="002F6E25" w:rsidRDefault="00951208" w:rsidP="002F6E25">
            <w:pPr>
              <w:pStyle w:val="10"/>
              <w:ind w:left="0"/>
              <w:rPr>
                <w:lang w:val="en-US"/>
              </w:rPr>
            </w:pPr>
            <w:r>
              <w:rPr>
                <w:rFonts w:eastAsia="Times New Roman"/>
                <w:b/>
              </w:rPr>
              <w:t>13</w:t>
            </w:r>
            <w:r w:rsidR="00DA6214" w:rsidRPr="002F6E25">
              <w:rPr>
                <w:rFonts w:eastAsia="Times New Roman"/>
                <w:b/>
              </w:rPr>
              <w:t xml:space="preserve"> ч</w:t>
            </w:r>
          </w:p>
        </w:tc>
        <w:tc>
          <w:tcPr>
            <w:tcW w:w="8213" w:type="dxa"/>
            <w:shd w:val="clear" w:color="auto" w:fill="auto"/>
          </w:tcPr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расспрашивают собеседника и отвечают на его вопросы, высказывают свою точку зрения об изобретениях;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начинают, ведут/продолжают и заканчивают диалоги в стандартных ситуациях общения (различные способы выражения благодарности);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анализируют, обобщают информацию;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рассказывают истории собственного сочинения на основе зрительной наглядности;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воспринимают на слух и полностью понимают речь учителя, одноклассников;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воспринимают на слух и выборочно понимают аудиотексты, выделяя нужную информацию;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воспринимают на слух и понимают основное содержание аудиотекстов;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по репликам прогнозируют содержание текста;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читают аутентичные тексты разных жанров и стилей (статьи, диалоги, рассказы, электронные письма) с разной глубиной понимания;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оценивают прочитанную информацию, обобщают и выражают своё мнение;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составляют план, тезисы устного/письменного сообщения;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пишут полуофициальное электронное письмо;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пишут неформальное личное электронное письмо-приглашение;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пишут биографию;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распознают и употребляют в речи изученные лексические единицы и грамматические конструкции;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 xml:space="preserve">изучают </w:t>
            </w:r>
            <w:r w:rsidRPr="002F6E25">
              <w:rPr>
                <w:i/>
                <w:lang w:val="en-US"/>
              </w:rPr>
              <w:t>Past</w:t>
            </w:r>
            <w:r w:rsidRPr="002F6E25">
              <w:rPr>
                <w:i/>
              </w:rPr>
              <w:t xml:space="preserve"> </w:t>
            </w:r>
            <w:r w:rsidRPr="002F6E25">
              <w:rPr>
                <w:i/>
                <w:lang w:val="en-US"/>
              </w:rPr>
              <w:t>Perfect</w:t>
            </w:r>
            <w:r w:rsidRPr="002F6E25">
              <w:rPr>
                <w:i/>
              </w:rPr>
              <w:t>/</w:t>
            </w:r>
            <w:r w:rsidRPr="002F6E25">
              <w:rPr>
                <w:i/>
                <w:lang w:val="en-US"/>
              </w:rPr>
              <w:t>Past</w:t>
            </w:r>
            <w:r w:rsidRPr="002F6E25">
              <w:rPr>
                <w:i/>
              </w:rPr>
              <w:t xml:space="preserve"> </w:t>
            </w:r>
            <w:r w:rsidRPr="002F6E25">
              <w:rPr>
                <w:i/>
                <w:lang w:val="en-US"/>
              </w:rPr>
              <w:t>Perfect</w:t>
            </w:r>
            <w:r w:rsidRPr="002F6E25">
              <w:rPr>
                <w:i/>
              </w:rPr>
              <w:t xml:space="preserve"> </w:t>
            </w:r>
            <w:r w:rsidRPr="002F6E25">
              <w:rPr>
                <w:i/>
                <w:lang w:val="en-US"/>
              </w:rPr>
              <w:t>Continuous</w:t>
            </w:r>
            <w:r w:rsidRPr="002F6E25">
              <w:rPr>
                <w:i/>
              </w:rPr>
              <w:t xml:space="preserve">; </w:t>
            </w:r>
            <w:r w:rsidRPr="002F6E25">
              <w:rPr>
                <w:i/>
                <w:lang w:val="en-US"/>
              </w:rPr>
              <w:t>Past</w:t>
            </w:r>
            <w:r w:rsidRPr="002F6E25">
              <w:rPr>
                <w:i/>
              </w:rPr>
              <w:t xml:space="preserve"> </w:t>
            </w:r>
            <w:r w:rsidRPr="002F6E25">
              <w:rPr>
                <w:i/>
                <w:lang w:val="en-US"/>
              </w:rPr>
              <w:t>Simple</w:t>
            </w:r>
            <w:r w:rsidRPr="002F6E25">
              <w:rPr>
                <w:i/>
              </w:rPr>
              <w:t xml:space="preserve">; </w:t>
            </w:r>
            <w:r w:rsidRPr="002F6E25">
              <w:rPr>
                <w:i/>
                <w:lang w:val="en-US"/>
              </w:rPr>
              <w:t>Past</w:t>
            </w:r>
            <w:r w:rsidRPr="002F6E25">
              <w:rPr>
                <w:i/>
              </w:rPr>
              <w:t xml:space="preserve"> </w:t>
            </w:r>
            <w:r w:rsidRPr="002F6E25">
              <w:rPr>
                <w:i/>
                <w:lang w:val="en-US"/>
              </w:rPr>
              <w:t>Continuous</w:t>
            </w:r>
            <w:r w:rsidRPr="002F6E25">
              <w:t>; сложные существительные и практикуются в их правильном употреблении в речи;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изучают способы словообразования имени существительного и практикуются в их правильном употреблении в речи</w:t>
            </w:r>
          </w:p>
        </w:tc>
        <w:tc>
          <w:tcPr>
            <w:tcW w:w="2113" w:type="dxa"/>
            <w:shd w:val="clear" w:color="auto" w:fill="auto"/>
          </w:tcPr>
          <w:p w:rsidR="00DA6214" w:rsidRPr="00850EEE" w:rsidRDefault="00DA6214" w:rsidP="00A83A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Фронтальная, групповая, парная, индивидуальная, интервью, драматизация, работа с учебником, </w:t>
            </w:r>
            <w:r w:rsidRPr="00D06AE8">
              <w:rPr>
                <w:rFonts w:ascii="Times New Roman" w:hAnsi="Times New Roman"/>
                <w:sz w:val="24"/>
                <w:szCs w:val="24"/>
              </w:rPr>
              <w:t>коллективное осуждение вопросов</w:t>
            </w:r>
            <w:r>
              <w:rPr>
                <w:rFonts w:ascii="Times New Roman" w:hAnsi="Times New Roman"/>
                <w:sz w:val="24"/>
                <w:szCs w:val="24"/>
              </w:rPr>
              <w:t>, взаимообъяснение</w:t>
            </w:r>
          </w:p>
        </w:tc>
      </w:tr>
      <w:tr w:rsidR="00DA6214" w:rsidRPr="00850EEE" w:rsidTr="00DA6214">
        <w:tc>
          <w:tcPr>
            <w:tcW w:w="839" w:type="dxa"/>
            <w:shd w:val="clear" w:color="auto" w:fill="auto"/>
          </w:tcPr>
          <w:p w:rsidR="00DA6214" w:rsidRPr="00850EEE" w:rsidRDefault="00DA6214" w:rsidP="00A83A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DA6214" w:rsidRPr="002F6E25" w:rsidRDefault="00DA6214" w:rsidP="002F6E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b/>
              </w:rPr>
            </w:pPr>
            <w:r w:rsidRPr="002F6E25">
              <w:rPr>
                <w:b/>
              </w:rPr>
              <w:t>Мир профессии. Проблемы выбора профессии. Роль иностранного языка в планах на будущее.</w:t>
            </w:r>
          </w:p>
          <w:p w:rsidR="00DA6214" w:rsidRPr="002F6E25" w:rsidRDefault="00DA6214" w:rsidP="002F6E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  <w:p w:rsidR="00DA6214" w:rsidRPr="002F6E25" w:rsidRDefault="00DA6214" w:rsidP="002F6E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</w:tc>
        <w:tc>
          <w:tcPr>
            <w:tcW w:w="784" w:type="dxa"/>
            <w:shd w:val="clear" w:color="auto" w:fill="auto"/>
          </w:tcPr>
          <w:p w:rsidR="00DA6214" w:rsidRPr="002F6E25" w:rsidRDefault="00951208" w:rsidP="002F6E25">
            <w:pPr>
              <w:pStyle w:val="10"/>
              <w:ind w:left="0"/>
              <w:rPr>
                <w:lang w:val="en-US"/>
              </w:rPr>
            </w:pPr>
            <w:r>
              <w:rPr>
                <w:rFonts w:eastAsia="Times New Roman"/>
                <w:b/>
              </w:rPr>
              <w:t>12</w:t>
            </w:r>
            <w:r w:rsidR="00DA6214" w:rsidRPr="002F6E25">
              <w:rPr>
                <w:rFonts w:eastAsia="Times New Roman"/>
                <w:b/>
              </w:rPr>
              <w:t xml:space="preserve"> ч</w:t>
            </w:r>
          </w:p>
        </w:tc>
        <w:tc>
          <w:tcPr>
            <w:tcW w:w="8213" w:type="dxa"/>
            <w:shd w:val="clear" w:color="auto" w:fill="auto"/>
          </w:tcPr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расспрашивают собеседника и отвечают на его вопросы, высказывают свою точку зрения о профессии, учебных предметах;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начинают, ведут/продолжают и заканчивают диалоги в стандартных ситуациях общения (сообщение/реакция на новости, просьба о совете, способы выражения советов);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воспринимают на слух и полностью понимают речь учителя, одноклассников;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воспринимают на слух и выборочно понимают аудиотексты, выделяя нужную информацию;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воспринимают на слух и понимают основное содержание аудиотекстов;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читают аутентичные тексты разных жанров и стилей (объявление о работе, диалоги) с разной глубиной понимания;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оценивают прочитанную информацию и выражают своё мнение;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составляют план, тезисы устного/письменного сообщения;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распознают и употребляют в речи изученные лексические единицы и грамматические конструкции;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воспринимают на слух и правильно воспроизводят интонацию вопросительных предложений</w:t>
            </w:r>
          </w:p>
        </w:tc>
        <w:tc>
          <w:tcPr>
            <w:tcW w:w="2113" w:type="dxa"/>
            <w:shd w:val="clear" w:color="auto" w:fill="auto"/>
          </w:tcPr>
          <w:p w:rsidR="00DA6214" w:rsidRPr="00850EEE" w:rsidRDefault="00DA6214" w:rsidP="00A83A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Фронтальная, групповая, парная, индивидуальная, интервью, драматизация, работа с учебником, </w:t>
            </w:r>
            <w:r w:rsidRPr="00D06AE8">
              <w:rPr>
                <w:rFonts w:ascii="Times New Roman" w:hAnsi="Times New Roman"/>
                <w:sz w:val="24"/>
                <w:szCs w:val="24"/>
              </w:rPr>
              <w:t>коллективное осуждение вопросов</w:t>
            </w:r>
            <w:r>
              <w:rPr>
                <w:rFonts w:ascii="Times New Roman" w:hAnsi="Times New Roman"/>
                <w:sz w:val="24"/>
                <w:szCs w:val="24"/>
              </w:rPr>
              <w:t>, взаимообъяснение</w:t>
            </w:r>
          </w:p>
        </w:tc>
      </w:tr>
      <w:tr w:rsidR="00DA6214" w:rsidRPr="00F32113" w:rsidTr="00DA6214">
        <w:tc>
          <w:tcPr>
            <w:tcW w:w="839" w:type="dxa"/>
            <w:shd w:val="clear" w:color="auto" w:fill="auto"/>
          </w:tcPr>
          <w:p w:rsidR="00DA6214" w:rsidRPr="00850EEE" w:rsidRDefault="00DA6214" w:rsidP="00A83A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DA6214" w:rsidRPr="002F6E25" w:rsidRDefault="00DA6214" w:rsidP="002F6E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b/>
              </w:rPr>
            </w:pPr>
            <w:r w:rsidRPr="002F6E25">
              <w:rPr>
                <w:b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      </w:r>
          </w:p>
          <w:p w:rsidR="00DA6214" w:rsidRPr="002F6E25" w:rsidRDefault="00DA6214" w:rsidP="002F6E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  <w:p w:rsidR="00DA6214" w:rsidRPr="002F6E25" w:rsidRDefault="00DA6214" w:rsidP="002F6E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</w:tc>
        <w:tc>
          <w:tcPr>
            <w:tcW w:w="784" w:type="dxa"/>
            <w:shd w:val="clear" w:color="auto" w:fill="auto"/>
          </w:tcPr>
          <w:p w:rsidR="00DA6214" w:rsidRPr="002F6E25" w:rsidRDefault="00951208" w:rsidP="002F6E25">
            <w:pPr>
              <w:pStyle w:val="10"/>
              <w:ind w:left="0"/>
              <w:rPr>
                <w:lang w:val="en-US"/>
              </w:rPr>
            </w:pPr>
            <w:r>
              <w:rPr>
                <w:rFonts w:eastAsia="Times New Roman"/>
                <w:b/>
              </w:rPr>
              <w:t>12</w:t>
            </w:r>
            <w:r w:rsidR="00DA6214" w:rsidRPr="002F6E25">
              <w:rPr>
                <w:rFonts w:eastAsia="Times New Roman"/>
                <w:b/>
              </w:rPr>
              <w:t xml:space="preserve"> ч</w:t>
            </w:r>
          </w:p>
        </w:tc>
        <w:tc>
          <w:tcPr>
            <w:tcW w:w="8213" w:type="dxa"/>
            <w:shd w:val="clear" w:color="auto" w:fill="auto"/>
          </w:tcPr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расспрашивают собеседника и отвечают на его вопросы, высказывают свою точку зрения о проблемах экологии, животном мире, погоде, природных катастрофах;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начинают, ведут/продолжают и заканчивают диалоги в стандартных ситуациях общения;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анализируют, обобщают, представляют информацию по теме;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обсуждают проблемные вопросы и предлагают свои способы их решения;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воспринимают на слух и полностью понимают речь учителя, одноклассников;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воспринимают на слух и выборочно понимают аудиотексты, выделяя нужную информацию;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воспринимают на слух и понимают основное содержание аудиотекстов;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по репликам прогнозируют содержание текста;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оценивают прочитанную информацию, обобщают и выражают своё мнение;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составляют план, тезисы устного/письменного сообщения;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пишут эссе о проблемах утилизации и переработки отходов;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распознают и употребляют в речи изученные лексические единицы и грамматические конструкции;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  <w:rPr>
                <w:lang w:val="en-US"/>
              </w:rPr>
            </w:pPr>
            <w:r w:rsidRPr="002F6E25">
              <w:t>изучают</w:t>
            </w:r>
            <w:r w:rsidRPr="002F6E25">
              <w:rPr>
                <w:lang w:val="en-US"/>
              </w:rPr>
              <w:t xml:space="preserve"> </w:t>
            </w:r>
            <w:r w:rsidRPr="002F6E25">
              <w:rPr>
                <w:i/>
                <w:lang w:val="en-US"/>
              </w:rPr>
              <w:t>Infinitive/-ing forms</w:t>
            </w:r>
            <w:r w:rsidRPr="002F6E25">
              <w:rPr>
                <w:lang w:val="en-US"/>
              </w:rPr>
              <w:t xml:space="preserve">; </w:t>
            </w:r>
            <w:r w:rsidRPr="002F6E25">
              <w:rPr>
                <w:i/>
                <w:lang w:val="en-US"/>
              </w:rPr>
              <w:t xml:space="preserve">used to/be/get used to; </w:t>
            </w:r>
            <w:r w:rsidRPr="002F6E25">
              <w:t>сложные</w:t>
            </w:r>
            <w:r w:rsidRPr="002F6E25">
              <w:rPr>
                <w:lang w:val="en-US"/>
              </w:rPr>
              <w:t xml:space="preserve"> </w:t>
            </w:r>
            <w:r w:rsidRPr="002F6E25">
              <w:t>союзы</w:t>
            </w:r>
            <w:r w:rsidRPr="002F6E25">
              <w:rPr>
                <w:lang w:val="en-US"/>
              </w:rPr>
              <w:t xml:space="preserve"> </w:t>
            </w:r>
            <w:r w:rsidRPr="002F6E25">
              <w:rPr>
                <w:i/>
                <w:lang w:val="en-US"/>
              </w:rPr>
              <w:t>both … and, either … or, neither … nor</w:t>
            </w:r>
            <w:r w:rsidRPr="002F6E25">
              <w:rPr>
                <w:lang w:val="en-US"/>
              </w:rPr>
              <w:t xml:space="preserve"> </w:t>
            </w:r>
            <w:r w:rsidRPr="002F6E25">
              <w:t>и</w:t>
            </w:r>
            <w:r w:rsidRPr="002F6E25">
              <w:rPr>
                <w:lang w:val="en-US"/>
              </w:rPr>
              <w:t xml:space="preserve"> </w:t>
            </w:r>
            <w:r w:rsidRPr="002F6E25">
              <w:t>практикуются</w:t>
            </w:r>
            <w:r w:rsidRPr="002F6E25">
              <w:rPr>
                <w:lang w:val="en-US"/>
              </w:rPr>
              <w:t xml:space="preserve"> </w:t>
            </w:r>
            <w:r w:rsidRPr="002F6E25">
              <w:t>в</w:t>
            </w:r>
            <w:r w:rsidRPr="002F6E25">
              <w:rPr>
                <w:lang w:val="en-US"/>
              </w:rPr>
              <w:t xml:space="preserve"> </w:t>
            </w:r>
            <w:r w:rsidRPr="002F6E25">
              <w:t>их</w:t>
            </w:r>
            <w:r w:rsidRPr="002F6E25">
              <w:rPr>
                <w:lang w:val="en-US"/>
              </w:rPr>
              <w:t xml:space="preserve"> </w:t>
            </w:r>
            <w:r w:rsidRPr="002F6E25">
              <w:t>правильном</w:t>
            </w:r>
            <w:r w:rsidRPr="002F6E25">
              <w:rPr>
                <w:lang w:val="en-US"/>
              </w:rPr>
              <w:t xml:space="preserve"> </w:t>
            </w:r>
            <w:r w:rsidRPr="002F6E25">
              <w:t>употреблении</w:t>
            </w:r>
            <w:r w:rsidRPr="002F6E25">
              <w:rPr>
                <w:lang w:val="en-US"/>
              </w:rPr>
              <w:t xml:space="preserve"> </w:t>
            </w:r>
            <w:r w:rsidRPr="002F6E25">
              <w:t>в</w:t>
            </w:r>
            <w:r w:rsidRPr="002F6E25">
              <w:rPr>
                <w:lang w:val="en-US"/>
              </w:rPr>
              <w:t xml:space="preserve"> </w:t>
            </w:r>
            <w:r w:rsidRPr="002F6E25">
              <w:t>речи</w:t>
            </w:r>
            <w:r w:rsidRPr="002F6E25">
              <w:rPr>
                <w:lang w:val="en-US"/>
              </w:rPr>
              <w:t>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 xml:space="preserve">изучают способы словообразования имени существительного, глагола и практикуются в их правильном употреблении в речи </w:t>
            </w:r>
          </w:p>
        </w:tc>
        <w:tc>
          <w:tcPr>
            <w:tcW w:w="2113" w:type="dxa"/>
            <w:shd w:val="clear" w:color="auto" w:fill="auto"/>
          </w:tcPr>
          <w:p w:rsidR="00DA6214" w:rsidRPr="00850EEE" w:rsidRDefault="00DA6214" w:rsidP="00A83A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Фронтальная, групповая, парная, индивидуальная, интервью, драматизация, работа с учебником, </w:t>
            </w:r>
            <w:r w:rsidRPr="00D06AE8">
              <w:rPr>
                <w:rFonts w:ascii="Times New Roman" w:hAnsi="Times New Roman"/>
                <w:sz w:val="24"/>
                <w:szCs w:val="24"/>
              </w:rPr>
              <w:t>коллективное осуждение вопросов</w:t>
            </w:r>
            <w:r>
              <w:rPr>
                <w:rFonts w:ascii="Times New Roman" w:hAnsi="Times New Roman"/>
                <w:sz w:val="24"/>
                <w:szCs w:val="24"/>
              </w:rPr>
              <w:t>, взаимообъяснение</w:t>
            </w:r>
          </w:p>
        </w:tc>
      </w:tr>
      <w:tr w:rsidR="00DA6214" w:rsidRPr="00850EEE" w:rsidTr="00DA6214">
        <w:tc>
          <w:tcPr>
            <w:tcW w:w="839" w:type="dxa"/>
            <w:shd w:val="clear" w:color="auto" w:fill="auto"/>
          </w:tcPr>
          <w:p w:rsidR="00DA6214" w:rsidRPr="00F32113" w:rsidRDefault="00DA6214" w:rsidP="00A83A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DA6214" w:rsidRPr="002F6E25" w:rsidRDefault="00DA6214" w:rsidP="002F6E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b/>
              </w:rPr>
            </w:pPr>
            <w:r w:rsidRPr="002F6E25">
              <w:rPr>
                <w:b/>
              </w:rPr>
              <w:t>Средства массовой информации и коммуникации (пресса, телевидение, радио, Интернет).</w:t>
            </w:r>
          </w:p>
          <w:p w:rsidR="00DA6214" w:rsidRPr="002F6E25" w:rsidRDefault="00DA6214" w:rsidP="002F6E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  <w:p w:rsidR="00DA6214" w:rsidRPr="002F6E25" w:rsidRDefault="00DA6214" w:rsidP="002F6E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</w:tc>
        <w:tc>
          <w:tcPr>
            <w:tcW w:w="784" w:type="dxa"/>
            <w:shd w:val="clear" w:color="auto" w:fill="auto"/>
          </w:tcPr>
          <w:p w:rsidR="00DA6214" w:rsidRPr="002F6E25" w:rsidRDefault="00951208" w:rsidP="002F6E25">
            <w:pPr>
              <w:pStyle w:val="10"/>
              <w:ind w:left="0"/>
              <w:rPr>
                <w:lang w:val="en-US"/>
              </w:rPr>
            </w:pPr>
            <w:r>
              <w:rPr>
                <w:rFonts w:eastAsia="Times New Roman"/>
                <w:b/>
              </w:rPr>
              <w:t>12</w:t>
            </w:r>
            <w:r w:rsidR="00DA6214" w:rsidRPr="002F6E25">
              <w:rPr>
                <w:rFonts w:eastAsia="Times New Roman"/>
                <w:b/>
              </w:rPr>
              <w:t xml:space="preserve"> ч</w:t>
            </w:r>
          </w:p>
        </w:tc>
        <w:tc>
          <w:tcPr>
            <w:tcW w:w="8213" w:type="dxa"/>
            <w:shd w:val="clear" w:color="auto" w:fill="auto"/>
          </w:tcPr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расспрашивают собеседника и отвечают на его вопросы, высказывают свою точку зрения о любимых электронных приборах;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обсуждают проблемные вопросы и предлагают свои способы их решения;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воспринимают на слух и полностью понимают речь учителя, одноклассников;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воспринимают на слух и выборочно понимают аудиотексты, выделяя нужную информацию;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воспринимают на слух и понимают основное содержание аудиотекстов;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оценивают прочитанную информацию, обобщают и выражают своё мнение;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составляют план, тезисы устного/письменного сообщения;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описывают результаты исследования/опроса;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распознают и употребляют в речи изученные лексические единицы и грамматические конструкции;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 xml:space="preserve">изучают модальные глаголы, слова-связки, сложные существительные и практикуются в их правильном употреблении в речи </w:t>
            </w:r>
          </w:p>
        </w:tc>
        <w:tc>
          <w:tcPr>
            <w:tcW w:w="2113" w:type="dxa"/>
            <w:shd w:val="clear" w:color="auto" w:fill="auto"/>
          </w:tcPr>
          <w:p w:rsidR="00DA6214" w:rsidRPr="00850EEE" w:rsidRDefault="00DA6214" w:rsidP="00A83A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Фронтальная, групповая, парная, индивидуальная, интервью, драматизация, работа с учебником, </w:t>
            </w:r>
            <w:r w:rsidRPr="00D06AE8">
              <w:rPr>
                <w:rFonts w:ascii="Times New Roman" w:hAnsi="Times New Roman"/>
                <w:sz w:val="24"/>
                <w:szCs w:val="24"/>
              </w:rPr>
              <w:t>коллективное осуждение вопросов</w:t>
            </w:r>
            <w:r>
              <w:rPr>
                <w:rFonts w:ascii="Times New Roman" w:hAnsi="Times New Roman"/>
                <w:sz w:val="24"/>
                <w:szCs w:val="24"/>
              </w:rPr>
              <w:t>, взаимообъяснение</w:t>
            </w:r>
          </w:p>
        </w:tc>
      </w:tr>
      <w:tr w:rsidR="00DA6214" w:rsidRPr="00850EEE" w:rsidTr="00DA6214">
        <w:tc>
          <w:tcPr>
            <w:tcW w:w="839" w:type="dxa"/>
            <w:shd w:val="clear" w:color="auto" w:fill="auto"/>
          </w:tcPr>
          <w:p w:rsidR="00DA6214" w:rsidRPr="00F32113" w:rsidRDefault="00DA6214" w:rsidP="00A83A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DA6214" w:rsidRPr="002F6E25" w:rsidRDefault="00DA6214" w:rsidP="002F6E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b/>
              </w:rPr>
            </w:pPr>
            <w:r w:rsidRPr="002F6E25">
              <w:rPr>
                <w:b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  <w:p w:rsidR="00DA6214" w:rsidRPr="002F6E25" w:rsidRDefault="00DA6214" w:rsidP="002F6E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  <w:p w:rsidR="00DA6214" w:rsidRPr="002F6E25" w:rsidRDefault="00DA6214" w:rsidP="002F6E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</w:tc>
        <w:tc>
          <w:tcPr>
            <w:tcW w:w="784" w:type="dxa"/>
            <w:shd w:val="clear" w:color="auto" w:fill="auto"/>
          </w:tcPr>
          <w:p w:rsidR="00DA6214" w:rsidRPr="002F6E25" w:rsidRDefault="00951208" w:rsidP="002F6E25">
            <w:pPr>
              <w:pStyle w:val="10"/>
              <w:ind w:left="0"/>
              <w:rPr>
                <w:lang w:val="en-US"/>
              </w:rPr>
            </w:pPr>
            <w:r>
              <w:rPr>
                <w:rFonts w:eastAsia="Times New Roman"/>
                <w:b/>
              </w:rPr>
              <w:t>13</w:t>
            </w:r>
            <w:r w:rsidR="00DA6214" w:rsidRPr="002F6E25">
              <w:rPr>
                <w:rFonts w:eastAsia="Times New Roman"/>
                <w:b/>
              </w:rPr>
              <w:t xml:space="preserve"> ч</w:t>
            </w:r>
          </w:p>
        </w:tc>
        <w:tc>
          <w:tcPr>
            <w:tcW w:w="8213" w:type="dxa"/>
            <w:shd w:val="clear" w:color="auto" w:fill="auto"/>
          </w:tcPr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расспрашивают собеседника и отвечают на его вопросы, запрашивают нужную информацию;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описывают тематические картинки;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представляют монологическое высказывание о реалиях своей страны и стран изучаемого языка;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узнают об особенностях образа жизни, быта и культуры стран изучаемого языка;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формируют представление о сходстве и различиях в традициях своей страны и стран изучаемого языка;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понимают роль владения иностранным языком в современном мире;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пишут электронные письма по предложенной тематике;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 xml:space="preserve">выполняют индивидуальные, парные и групповые проекты; </w:t>
            </w:r>
          </w:p>
          <w:p w:rsidR="00DA6214" w:rsidRPr="002F6E25" w:rsidRDefault="00DA6214" w:rsidP="002F6E25">
            <w:pPr>
              <w:pStyle w:val="10"/>
              <w:numPr>
                <w:ilvl w:val="0"/>
                <w:numId w:val="26"/>
              </w:numPr>
            </w:pPr>
            <w:r w:rsidRPr="002F6E25">
              <w:t>употребляют фоновую лексику и знакомятся с реалиями стран изучаемого языка</w:t>
            </w:r>
          </w:p>
        </w:tc>
        <w:tc>
          <w:tcPr>
            <w:tcW w:w="2113" w:type="dxa"/>
            <w:shd w:val="clear" w:color="auto" w:fill="auto"/>
          </w:tcPr>
          <w:p w:rsidR="00DA6214" w:rsidRPr="00850EEE" w:rsidRDefault="00DA6214" w:rsidP="00A83A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Фронтальная, групповая, парная, индивидуальная, интервью, драматизация, работа с учебником, </w:t>
            </w:r>
            <w:r w:rsidRPr="00D06AE8">
              <w:rPr>
                <w:rFonts w:ascii="Times New Roman" w:hAnsi="Times New Roman"/>
                <w:sz w:val="24"/>
                <w:szCs w:val="24"/>
              </w:rPr>
              <w:t>коллективное осуждение вопросов</w:t>
            </w:r>
            <w:r>
              <w:rPr>
                <w:rFonts w:ascii="Times New Roman" w:hAnsi="Times New Roman"/>
                <w:sz w:val="24"/>
                <w:szCs w:val="24"/>
              </w:rPr>
              <w:t>, взаимообъяснение</w:t>
            </w:r>
          </w:p>
        </w:tc>
      </w:tr>
    </w:tbl>
    <w:p w:rsidR="00E852A8" w:rsidRDefault="00E852A8" w:rsidP="00E852A8">
      <w:pPr>
        <w:ind w:left="360"/>
        <w:rPr>
          <w:b/>
          <w:caps/>
        </w:rPr>
      </w:pPr>
    </w:p>
    <w:p w:rsidR="00A83A16" w:rsidRDefault="00A83A16" w:rsidP="00E852A8">
      <w:pPr>
        <w:ind w:left="360"/>
        <w:rPr>
          <w:b/>
          <w:caps/>
        </w:rPr>
      </w:pPr>
    </w:p>
    <w:p w:rsidR="00A83A16" w:rsidRDefault="00A83A16" w:rsidP="00E852A8">
      <w:pPr>
        <w:ind w:left="360"/>
        <w:rPr>
          <w:b/>
          <w:caps/>
        </w:rPr>
      </w:pPr>
    </w:p>
    <w:p w:rsidR="00A83A16" w:rsidRDefault="00A83A16" w:rsidP="00147F15">
      <w:pPr>
        <w:rPr>
          <w:b/>
          <w:caps/>
        </w:rPr>
      </w:pPr>
    </w:p>
    <w:p w:rsidR="00147F15" w:rsidRDefault="00147F15" w:rsidP="00147F15">
      <w:pPr>
        <w:rPr>
          <w:b/>
          <w:caps/>
        </w:rPr>
      </w:pPr>
    </w:p>
    <w:p w:rsidR="00A83A16" w:rsidRDefault="00A83A16" w:rsidP="00E852A8">
      <w:pPr>
        <w:ind w:left="360"/>
        <w:rPr>
          <w:b/>
          <w:caps/>
        </w:rPr>
      </w:pPr>
    </w:p>
    <w:p w:rsidR="00A83A16" w:rsidRDefault="00A83A16" w:rsidP="00E852A8">
      <w:pPr>
        <w:ind w:left="360"/>
        <w:rPr>
          <w:b/>
          <w:caps/>
        </w:rPr>
      </w:pPr>
    </w:p>
    <w:p w:rsidR="00E852A8" w:rsidRPr="00733893" w:rsidRDefault="00E852A8" w:rsidP="00E852A8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852A8" w:rsidRDefault="00E852A8" w:rsidP="00E852A8"/>
    <w:p w:rsidR="00793DC4" w:rsidRDefault="00793DC4"/>
    <w:sectPr w:rsidR="00793DC4" w:rsidSect="00E638DE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30D" w:rsidRDefault="00AE630D" w:rsidP="00E638DE">
      <w:r>
        <w:separator/>
      </w:r>
    </w:p>
  </w:endnote>
  <w:endnote w:type="continuationSeparator" w:id="0">
    <w:p w:rsidR="00AE630D" w:rsidRDefault="00AE630D" w:rsidP="00E63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9183765"/>
    </w:sdtPr>
    <w:sdtContent>
      <w:p w:rsidR="00E638DE" w:rsidRDefault="00EC0E65">
        <w:pPr>
          <w:pStyle w:val="a6"/>
          <w:jc w:val="right"/>
        </w:pPr>
        <w:r>
          <w:fldChar w:fldCharType="begin"/>
        </w:r>
        <w:r w:rsidR="00E638DE">
          <w:instrText>PAGE   \* MERGEFORMAT</w:instrText>
        </w:r>
        <w:r>
          <w:fldChar w:fldCharType="separate"/>
        </w:r>
        <w:r w:rsidR="00AD3BA0">
          <w:rPr>
            <w:noProof/>
          </w:rPr>
          <w:t>11</w:t>
        </w:r>
        <w:r>
          <w:fldChar w:fldCharType="end"/>
        </w:r>
      </w:p>
    </w:sdtContent>
  </w:sdt>
  <w:p w:rsidR="00E638DE" w:rsidRDefault="00E638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30D" w:rsidRDefault="00AE630D" w:rsidP="00E638DE">
      <w:r>
        <w:separator/>
      </w:r>
    </w:p>
  </w:footnote>
  <w:footnote w:type="continuationSeparator" w:id="0">
    <w:p w:rsidR="00AE630D" w:rsidRDefault="00AE630D" w:rsidP="00E63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A56"/>
    <w:multiLevelType w:val="hybridMultilevel"/>
    <w:tmpl w:val="9B3A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0D4C"/>
    <w:multiLevelType w:val="hybridMultilevel"/>
    <w:tmpl w:val="2732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5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352F6"/>
    <w:multiLevelType w:val="hybridMultilevel"/>
    <w:tmpl w:val="C8200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933EA8"/>
    <w:multiLevelType w:val="hybridMultilevel"/>
    <w:tmpl w:val="2732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4"/>
  </w:num>
  <w:num w:numId="5">
    <w:abstractNumId w:val="21"/>
  </w:num>
  <w:num w:numId="6">
    <w:abstractNumId w:val="15"/>
  </w:num>
  <w:num w:numId="7">
    <w:abstractNumId w:val="9"/>
  </w:num>
  <w:num w:numId="8">
    <w:abstractNumId w:val="3"/>
  </w:num>
  <w:num w:numId="9">
    <w:abstractNumId w:val="12"/>
  </w:num>
  <w:num w:numId="10">
    <w:abstractNumId w:val="17"/>
  </w:num>
  <w:num w:numId="11">
    <w:abstractNumId w:val="20"/>
  </w:num>
  <w:num w:numId="12">
    <w:abstractNumId w:val="7"/>
  </w:num>
  <w:num w:numId="13">
    <w:abstractNumId w:val="8"/>
  </w:num>
  <w:num w:numId="14">
    <w:abstractNumId w:val="5"/>
  </w:num>
  <w:num w:numId="15">
    <w:abstractNumId w:val="6"/>
  </w:num>
  <w:num w:numId="16">
    <w:abstractNumId w:val="16"/>
  </w:num>
  <w:num w:numId="17">
    <w:abstractNumId w:val="24"/>
  </w:num>
  <w:num w:numId="18">
    <w:abstractNumId w:val="13"/>
  </w:num>
  <w:num w:numId="19">
    <w:abstractNumId w:val="18"/>
  </w:num>
  <w:num w:numId="20">
    <w:abstractNumId w:val="25"/>
  </w:num>
  <w:num w:numId="21">
    <w:abstractNumId w:val="22"/>
  </w:num>
  <w:num w:numId="22">
    <w:abstractNumId w:val="11"/>
  </w:num>
  <w:num w:numId="23">
    <w:abstractNumId w:val="19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2A8"/>
    <w:rsid w:val="0004104A"/>
    <w:rsid w:val="00050A25"/>
    <w:rsid w:val="00062EFD"/>
    <w:rsid w:val="001027D1"/>
    <w:rsid w:val="00136184"/>
    <w:rsid w:val="00142B28"/>
    <w:rsid w:val="00147F15"/>
    <w:rsid w:val="00161CFC"/>
    <w:rsid w:val="002019F6"/>
    <w:rsid w:val="002B2B3B"/>
    <w:rsid w:val="002B713B"/>
    <w:rsid w:val="002C0105"/>
    <w:rsid w:val="002D7153"/>
    <w:rsid w:val="002E3C9B"/>
    <w:rsid w:val="002F6E25"/>
    <w:rsid w:val="00304E68"/>
    <w:rsid w:val="003777A9"/>
    <w:rsid w:val="00385A41"/>
    <w:rsid w:val="003C6725"/>
    <w:rsid w:val="003E249A"/>
    <w:rsid w:val="003F73B9"/>
    <w:rsid w:val="0045514C"/>
    <w:rsid w:val="004E5171"/>
    <w:rsid w:val="00586298"/>
    <w:rsid w:val="005B4D7C"/>
    <w:rsid w:val="005E189D"/>
    <w:rsid w:val="00694DFB"/>
    <w:rsid w:val="00721303"/>
    <w:rsid w:val="00793DC4"/>
    <w:rsid w:val="00797C58"/>
    <w:rsid w:val="007A238B"/>
    <w:rsid w:val="007A7FA5"/>
    <w:rsid w:val="0080155A"/>
    <w:rsid w:val="00805BA0"/>
    <w:rsid w:val="008C7E3E"/>
    <w:rsid w:val="00951208"/>
    <w:rsid w:val="00965CD3"/>
    <w:rsid w:val="009965B1"/>
    <w:rsid w:val="009D45E1"/>
    <w:rsid w:val="00A83A16"/>
    <w:rsid w:val="00AD3BA0"/>
    <w:rsid w:val="00AE0A5F"/>
    <w:rsid w:val="00AE630D"/>
    <w:rsid w:val="00B82E5C"/>
    <w:rsid w:val="00BE4F39"/>
    <w:rsid w:val="00C27B85"/>
    <w:rsid w:val="00DA6214"/>
    <w:rsid w:val="00E638DE"/>
    <w:rsid w:val="00E852A8"/>
    <w:rsid w:val="00EA3C7C"/>
    <w:rsid w:val="00EC0E65"/>
    <w:rsid w:val="00EF6C98"/>
    <w:rsid w:val="00F06DC9"/>
    <w:rsid w:val="00F6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52A8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E852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E852A8"/>
    <w:pPr>
      <w:ind w:left="720"/>
      <w:contextualSpacing/>
    </w:pPr>
    <w:rPr>
      <w:rFonts w:eastAsia="Cambri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852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852A8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852A8"/>
    <w:rPr>
      <w:b/>
      <w:bCs/>
    </w:rPr>
  </w:style>
  <w:style w:type="paragraph" w:styleId="a4">
    <w:name w:val="header"/>
    <w:basedOn w:val="a"/>
    <w:link w:val="a5"/>
    <w:uiPriority w:val="99"/>
    <w:unhideWhenUsed/>
    <w:rsid w:val="00E638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3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38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3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E4F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52A8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E852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E852A8"/>
    <w:pPr>
      <w:ind w:left="720"/>
      <w:contextualSpacing/>
    </w:pPr>
    <w:rPr>
      <w:rFonts w:eastAsia="Cambri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852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852A8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852A8"/>
    <w:rPr>
      <w:b/>
      <w:bCs/>
    </w:rPr>
  </w:style>
  <w:style w:type="paragraph" w:styleId="a4">
    <w:name w:val="header"/>
    <w:basedOn w:val="a"/>
    <w:link w:val="a5"/>
    <w:uiPriority w:val="99"/>
    <w:unhideWhenUsed/>
    <w:rsid w:val="00E638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3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38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38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6202</Words>
  <Characters>35354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Мая</cp:lastModifiedBy>
  <cp:revision>6</cp:revision>
  <cp:lastPrinted>2017-11-23T16:41:00Z</cp:lastPrinted>
  <dcterms:created xsi:type="dcterms:W3CDTF">2018-01-26T16:08:00Z</dcterms:created>
  <dcterms:modified xsi:type="dcterms:W3CDTF">2018-01-28T12:02:00Z</dcterms:modified>
</cp:coreProperties>
</file>